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9" w:rsidRPr="009E49FC" w:rsidRDefault="00885519" w:rsidP="009E49FC">
      <w:pPr>
        <w:shd w:val="clear" w:color="auto" w:fill="F3F3ED"/>
        <w:spacing w:before="168" w:after="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E49FC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Учебно-познавательная и информационная компетенции. Критерии их достижения в естественнонаучном образовании</w:t>
      </w:r>
    </w:p>
    <w:p w:rsidR="00885519" w:rsidRPr="007D39E4" w:rsidRDefault="00885519" w:rsidP="009E4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9FC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6A4DBA" w:rsidRDefault="001475B2" w:rsidP="009C2230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717E2" w:rsidRPr="009C2230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подготовки к жизни желательно отдавать предпочтение развитию компетенций «широкого спектра», способных проявить себя в самых разных ситуациях и условиях. Под ключевыми компетенциями применительно к школьному образованию понимается готовность учащихся самостоятельно действовать в ситуации неопределённости при решении актуальных для них проблем.</w:t>
      </w:r>
    </w:p>
    <w:p w:rsidR="009C2230" w:rsidRPr="009C2230" w:rsidRDefault="009C2230" w:rsidP="009C2230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C223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Учебно-познавательная компетенция</w:t>
      </w:r>
      <w:r w:rsidR="001475B2" w:rsidRPr="009C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получить качественное общее среднее образование, затем овладеть профессией, достичь нужной квалификации, при желании сменить специальность. Ключевой характер учебно-познавательной компетентности проявляется еще и в том, что она обязательно входит в остальные ключевые компетенции. Их овладение, и дальнейшее эффективное использование во многом зависят от познавательной составляющей. Данная компетентность занимает приоритетное место в совокупности компетентностей личности, так как обеспечивает присвоение человеком всего целостного и разнообразного мира культуры.</w:t>
      </w:r>
      <w:r w:rsidRPr="009C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Учебно-познавательная компетенция  разделяется на составляющие: </w:t>
      </w:r>
      <w:proofErr w:type="spellStart"/>
      <w:r w:rsidRPr="009C223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9C2230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планирование, анализ, рефлексия, самооценка.</w:t>
      </w:r>
    </w:p>
    <w:p w:rsidR="001475B2" w:rsidRPr="009E49FC" w:rsidRDefault="009C2230" w:rsidP="001475B2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C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</w:t>
      </w:r>
      <w:r w:rsidRPr="009C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информационными компетенциями</w:t>
      </w:r>
      <w:r w:rsidR="001475B2" w:rsidRPr="009C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</w:t>
      </w:r>
      <w:r w:rsidR="001475B2" w:rsidRPr="009C2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при помощи информационны</w:t>
      </w:r>
      <w:r w:rsidR="001475B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технологий самостоятельно искать, анализировать, отбирать, обрабатывать и передавать необходимую информацию. </w:t>
      </w:r>
      <w:proofErr w:type="gramStart"/>
      <w:r w:rsidR="001475B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A4DBA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нформационные компетенции – это</w:t>
      </w:r>
      <w:r w:rsidR="001475B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любого гражданина информационного общества иметь свободный доступ не только к информации, не являющейся тайной, но и быть способным опубликовать и разгласить собственную информацию, право свободного выбора источника, формата, стандарта, программы, а также право иметь способы деятельности и опыт производства, передачи, распространения, использования, копирования, уничтожения всей доступной ему информации, включая и его собственную информацию.</w:t>
      </w:r>
      <w:proofErr w:type="gramEnd"/>
    </w:p>
    <w:p w:rsidR="006A4DBA" w:rsidRDefault="009C2230" w:rsidP="009C2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D717E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Компетенции проявляются в действии. </w:t>
      </w:r>
      <w:r w:rsidR="0004010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17E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17E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ключевых компетенций м</w:t>
      </w:r>
      <w:r w:rsidR="00D717E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судить по</w:t>
      </w:r>
      <w:r w:rsidR="00D717E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717E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717E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17E2" w:rsidRPr="009E49FC" w:rsidRDefault="00D717E2" w:rsidP="009C2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Изучать:</w:t>
      </w:r>
    </w:p>
    <w:p w:rsidR="00D717E2" w:rsidRPr="009E49FC" w:rsidRDefault="00D717E2" w:rsidP="00D71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извлекать пользу из опыта;</w:t>
      </w:r>
    </w:p>
    <w:p w:rsidR="00D717E2" w:rsidRPr="009E49FC" w:rsidRDefault="00D717E2" w:rsidP="00D71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взаимосвязь своих знаний и упорядочивать их;</w:t>
      </w:r>
    </w:p>
    <w:p w:rsidR="00D717E2" w:rsidRPr="009E49FC" w:rsidRDefault="00D717E2" w:rsidP="00D71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собственные приёмы обучения;</w:t>
      </w:r>
    </w:p>
    <w:p w:rsidR="00D717E2" w:rsidRPr="009E49FC" w:rsidRDefault="00D717E2" w:rsidP="00D71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решать проблемы;</w:t>
      </w:r>
    </w:p>
    <w:p w:rsidR="00D717E2" w:rsidRPr="009E49FC" w:rsidRDefault="00D717E2" w:rsidP="00D71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заниматься своим обучением.</w:t>
      </w:r>
    </w:p>
    <w:p w:rsidR="00D717E2" w:rsidRPr="009E49FC" w:rsidRDefault="00D717E2" w:rsidP="00D71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Искать:</w:t>
      </w:r>
    </w:p>
    <w:p w:rsidR="00D717E2" w:rsidRPr="009E49FC" w:rsidRDefault="00D717E2" w:rsidP="00D71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различные базы данных;</w:t>
      </w:r>
    </w:p>
    <w:p w:rsidR="00D717E2" w:rsidRPr="009E49FC" w:rsidRDefault="00D717E2" w:rsidP="00D71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опрашивать окружение;</w:t>
      </w:r>
    </w:p>
    <w:p w:rsidR="00D717E2" w:rsidRPr="009E49FC" w:rsidRDefault="00D717E2" w:rsidP="00D71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информацию;</w:t>
      </w:r>
    </w:p>
    <w:p w:rsidR="00D717E2" w:rsidRPr="009E49FC" w:rsidRDefault="00D717E2" w:rsidP="00D717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с документами и классифицировать их.</w:t>
      </w:r>
    </w:p>
    <w:p w:rsidR="00D717E2" w:rsidRPr="009E49FC" w:rsidRDefault="00D717E2" w:rsidP="00D71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Думать:</w:t>
      </w:r>
    </w:p>
    <w:p w:rsidR="00D717E2" w:rsidRPr="009E49FC" w:rsidRDefault="00D717E2" w:rsidP="00D717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организовывать связи прошлых и настоящих событий;</w:t>
      </w:r>
    </w:p>
    <w:p w:rsidR="00D717E2" w:rsidRPr="009E49FC" w:rsidRDefault="00D717E2" w:rsidP="00D717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тому или иному явлению;</w:t>
      </w:r>
    </w:p>
    <w:p w:rsidR="00D717E2" w:rsidRPr="009E49FC" w:rsidRDefault="00D717E2" w:rsidP="00D717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противостоять трудностям;</w:t>
      </w:r>
    </w:p>
    <w:p w:rsidR="00D717E2" w:rsidRPr="009E49FC" w:rsidRDefault="00D717E2" w:rsidP="00D717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 позицию в дискуссиях и иметь собственное мнение;</w:t>
      </w:r>
    </w:p>
    <w:p w:rsidR="00D717E2" w:rsidRPr="009E49FC" w:rsidRDefault="00D717E2" w:rsidP="00D717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социальные привычки, связанные со здоровьем, потреблением и окружающей средой;</w:t>
      </w:r>
    </w:p>
    <w:p w:rsidR="00D717E2" w:rsidRPr="009E49FC" w:rsidRDefault="00D717E2" w:rsidP="00D717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оценивать произведения искусства и литературы.</w:t>
      </w:r>
    </w:p>
    <w:p w:rsidR="00D717E2" w:rsidRPr="009E49FC" w:rsidRDefault="00D717E2" w:rsidP="00D71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Сотрудничать:</w:t>
      </w:r>
    </w:p>
    <w:p w:rsidR="00D717E2" w:rsidRPr="009E49FC" w:rsidRDefault="00D717E2" w:rsidP="00D717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и сотрудничать в группе;</w:t>
      </w:r>
    </w:p>
    <w:p w:rsidR="00D717E2" w:rsidRPr="009E49FC" w:rsidRDefault="00D717E2" w:rsidP="00D717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решения;</w:t>
      </w:r>
    </w:p>
    <w:p w:rsidR="00D717E2" w:rsidRPr="009E49FC" w:rsidRDefault="00D717E2" w:rsidP="00D717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улаживать разногласия и конфликты;</w:t>
      </w:r>
    </w:p>
    <w:p w:rsidR="00D717E2" w:rsidRPr="009E49FC" w:rsidRDefault="00D717E2" w:rsidP="00D717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договариваться;</w:t>
      </w:r>
    </w:p>
    <w:p w:rsidR="00D717E2" w:rsidRPr="009E49FC" w:rsidRDefault="00D717E2" w:rsidP="00D717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разрабатывать и выполнять контракты.</w:t>
      </w:r>
    </w:p>
    <w:p w:rsidR="00D717E2" w:rsidRPr="009E49FC" w:rsidRDefault="00D717E2" w:rsidP="00D71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Приниматься за дело:</w:t>
      </w:r>
    </w:p>
    <w:p w:rsidR="00D717E2" w:rsidRPr="009E49FC" w:rsidRDefault="00D717E2" w:rsidP="00D717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проект;</w:t>
      </w:r>
    </w:p>
    <w:p w:rsidR="00D717E2" w:rsidRPr="009E49FC" w:rsidRDefault="00D717E2" w:rsidP="00D717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порученное дело;</w:t>
      </w:r>
    </w:p>
    <w:p w:rsidR="00D717E2" w:rsidRPr="009E49FC" w:rsidRDefault="00D717E2" w:rsidP="00D717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войти в группу или в коллектив и внести свой вклад в общее дело;</w:t>
      </w:r>
    </w:p>
    <w:p w:rsidR="00D717E2" w:rsidRPr="009E49FC" w:rsidRDefault="00D717E2" w:rsidP="00D717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доказать солидарность с коллективом;</w:t>
      </w:r>
    </w:p>
    <w:p w:rsidR="00D717E2" w:rsidRPr="009E49FC" w:rsidRDefault="00D717E2" w:rsidP="00D717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организовать свою работу;</w:t>
      </w:r>
    </w:p>
    <w:p w:rsidR="00D717E2" w:rsidRPr="009E49FC" w:rsidRDefault="00D717E2" w:rsidP="00D717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вычислительными и моделирующими приборами.</w:t>
      </w:r>
    </w:p>
    <w:p w:rsidR="00D717E2" w:rsidRPr="009E49FC" w:rsidRDefault="00D717E2" w:rsidP="00D717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Адаптироваться:</w:t>
      </w:r>
    </w:p>
    <w:p w:rsidR="00D717E2" w:rsidRPr="009E49FC" w:rsidRDefault="00D717E2" w:rsidP="00D717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новые технологии информации и коммуникации;</w:t>
      </w:r>
    </w:p>
    <w:p w:rsidR="00D717E2" w:rsidRPr="009E49FC" w:rsidRDefault="00D717E2" w:rsidP="00D717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доказать гибкость к изменениям;</w:t>
      </w:r>
    </w:p>
    <w:p w:rsidR="00D717E2" w:rsidRPr="009E49FC" w:rsidRDefault="00D717E2" w:rsidP="00D717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стойкость перед трудностями.</w:t>
      </w:r>
    </w:p>
    <w:p w:rsidR="00F57E42" w:rsidRDefault="00FB1402" w:rsidP="00FB14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717E2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Чем более полно представлен набор умений индивида в соответствии с предложенным списком, тем увереннее можно заключить, что у него сформированы ключевые компетенции.</w:t>
      </w:r>
    </w:p>
    <w:p w:rsidR="00622540" w:rsidRPr="009E49FC" w:rsidRDefault="00F57E42" w:rsidP="00FB14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компетенции – учебно-познавательная и информационная непосредственно связаны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образованием учащихся в школе.  </w:t>
      </w:r>
      <w:r w:rsidR="00622540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компетенций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занятия  способст</w:t>
      </w:r>
      <w:r w:rsid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вуют</w:t>
      </w:r>
      <w:r w:rsidR="00622540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приобретению учащимися навыков самостоятельного поиска ответов на поставленные в</w:t>
      </w:r>
      <w:r w:rsid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опросы, самостоятельного решения</w:t>
      </w:r>
      <w:r w:rsidR="00622540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проблемных ситуаций, умений анализировать факты, обобщать и делать логические выводы. У учеников должны быть сформированы операции анализа, синтеза, абстрагирования, обобщения. Такие операции составляют основу </w:t>
      </w:r>
      <w:proofErr w:type="spellStart"/>
      <w:r w:rsidR="00622540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="00622540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обучении.</w:t>
      </w:r>
    </w:p>
    <w:p w:rsidR="00290928" w:rsidRDefault="00FB1402" w:rsidP="002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22540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найденный ответ – маленькая победа ребенка в познании сложного мира природы, придающая уверенность в своих возможностях, создающая положительные эмоции, устраняющая неосознанное сопротивление процессу обучения.</w:t>
      </w:r>
      <w:r w:rsidR="00F57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2540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Так возникает интерес не просто к предмету, а что более ценно – к самому процессу познания – познавательный интерес, мотивация к знаниям.</w:t>
      </w:r>
    </w:p>
    <w:p w:rsidR="00290928" w:rsidRDefault="006A4DBA" w:rsidP="002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9092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PISA направлено</w:t>
      </w:r>
      <w:r w:rsidR="000937A7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на определение уровня освоения школьных программ, а на оценку способности учащихся применять полученные в школе знания и умения в жизненных ситуациях.</w:t>
      </w:r>
    </w:p>
    <w:p w:rsidR="00885519" w:rsidRPr="009E49FC" w:rsidRDefault="00290928" w:rsidP="0029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FB1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Естественнонаучная грамотность в рамках международного исследования PISA характеризуется:</w:t>
      </w:r>
    </w:p>
    <w:p w:rsidR="00885519" w:rsidRPr="009E49FC" w:rsidRDefault="009E49FC" w:rsidP="009E49FC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1.  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контекстом (личностный, социальный, глобальный), т.е. те жизненные ситуации, которые можно рассматривать с точки зрения науки;</w:t>
      </w:r>
    </w:p>
    <w:p w:rsidR="00885519" w:rsidRPr="009E49FC" w:rsidRDefault="009E49FC" w:rsidP="009E49FC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2.   </w:t>
      </w:r>
      <w:proofErr w:type="spellStart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знаниевым</w:t>
      </w:r>
      <w:proofErr w:type="spellEnd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компонентом, в который входят знания об окружающем мире и знания о естественных науках;</w:t>
      </w:r>
    </w:p>
    <w:p w:rsidR="00885519" w:rsidRPr="009E49FC" w:rsidRDefault="009E49FC" w:rsidP="009E49FC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компонентом, под которым понимают умения применять имеющиеся научные знания к жизненным ситуациям;</w:t>
      </w:r>
    </w:p>
    <w:p w:rsidR="00885519" w:rsidRPr="009E49FC" w:rsidRDefault="009E49FC" w:rsidP="009E49FC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аффективный компонентом, который оценивает интерес и любознательность к естественным наукам.</w:t>
      </w:r>
    </w:p>
    <w:p w:rsidR="00885519" w:rsidRPr="009E49FC" w:rsidRDefault="00FB1402" w:rsidP="009E49FC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 которые проверяются в заданиях международного исследования:</w:t>
      </w:r>
    </w:p>
    <w:p w:rsidR="00885519" w:rsidRPr="009E49FC" w:rsidRDefault="00FB1402" w:rsidP="009E49FC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распознавать вопросы, идеи или проблемы, которые могут быть исследованы научными методами (т.е. «владение основными методами научного познания, используемыми в физике», что имеет место в требованиях к подготовке выпускников в стандарте общего образования.</w:t>
      </w:r>
      <w:proofErr w:type="gramEnd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владение методами, применение методов исследования на практике и является учебно-познавательной компетенцией);</w:t>
      </w:r>
      <w:proofErr w:type="gramEnd"/>
    </w:p>
    <w:p w:rsidR="00885519" w:rsidRPr="009E49FC" w:rsidRDefault="00FB1402" w:rsidP="00885519">
      <w:pPr>
        <w:shd w:val="clear" w:color="auto" w:fill="F3F3ED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информацию (объекты, факты, экспериментальные данные и др.), необходимую для нахождения доказательств или подтверждения выводов при проведении научного исследования (выделение необходимой информации – анализ, синтез – умения входящи</w:t>
      </w:r>
      <w:r w:rsidR="006A4DBA">
        <w:rPr>
          <w:rFonts w:ascii="Times New Roman" w:eastAsia="Times New Roman" w:hAnsi="Times New Roman" w:cs="Times New Roman"/>
          <w:color w:val="000000"/>
          <w:sz w:val="24"/>
          <w:szCs w:val="24"/>
        </w:rPr>
        <w:t>е к информационные компетенции);</w:t>
      </w:r>
      <w:proofErr w:type="gramEnd"/>
    </w:p>
    <w:p w:rsidR="00885519" w:rsidRPr="009E49FC" w:rsidRDefault="00FB1402" w:rsidP="009E49FC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(заключение) или оценивать уже сделанный вывод с учётом предложенной ситуации;</w:t>
      </w:r>
    </w:p>
    <w:p w:rsidR="00885519" w:rsidRPr="009E49FC" w:rsidRDefault="00FB1402" w:rsidP="009E49FC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коммуникативные умения: аргументировано, чётко и ясно формулировать выводы, доказательства и др.;</w:t>
      </w:r>
    </w:p>
    <w:p w:rsidR="00885519" w:rsidRPr="009E49FC" w:rsidRDefault="00FB1402" w:rsidP="009E49FC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демонстрировать знание и понимание естественнонаучных понятий. </w:t>
      </w:r>
    </w:p>
    <w:p w:rsidR="00885519" w:rsidRPr="009E49FC" w:rsidRDefault="00FB1402" w:rsidP="00FB1402">
      <w:pPr>
        <w:shd w:val="clear" w:color="auto" w:fill="F3F3ED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909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исследованиях PISA нашли отражения задания, с помощью которых можно проверить учащихся на наличие готовности оперировать полученными знаниями, умениями и способами деятельности в школе для дальнейшей жизни, что является составляющими компетенций. </w:t>
      </w:r>
      <w:proofErr w:type="gramStart"/>
      <w:r w:rsidR="0029092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исследовании имеется и раздел вопросов, отвечая на которые, учащиеся показывают своё отношению к предмету деятельности, а придерживаясь определения компетентности учащегося, что компетентность – это совокупность личностных качеств ученика (ценностно-смысловых ориентаций, знаний, умений, навыков, способностей), обусловленных опытом его деятельности в определённой социа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и личностно-значимой сфере</w:t>
      </w:r>
      <w:r w:rsidR="00417F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говорить о комп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етентностно</w:t>
      </w:r>
      <w:r w:rsidR="00417F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ориентированных заданиях, т.е. тех заданиях, умение выполнять который, говорит о </w:t>
      </w:r>
      <w:proofErr w:type="spellStart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той</w:t>
      </w:r>
      <w:proofErr w:type="gramEnd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иной компетенции.</w:t>
      </w:r>
    </w:p>
    <w:p w:rsidR="00885519" w:rsidRPr="009E49FC" w:rsidRDefault="00F57E42" w:rsidP="0088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компетентностно-ориентированных</w:t>
      </w:r>
      <w:proofErr w:type="spellEnd"/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заданий позволяет решить проблему более качественного усвое</w:t>
      </w:r>
      <w:r w:rsidR="00FB1402">
        <w:rPr>
          <w:rFonts w:ascii="Times New Roman" w:eastAsia="Times New Roman" w:hAnsi="Times New Roman" w:cs="Times New Roman"/>
          <w:color w:val="000000"/>
          <w:sz w:val="24"/>
          <w:szCs w:val="24"/>
        </w:rPr>
        <w:t>ния знаний по предметам естественнонаучного направления</w:t>
      </w:r>
      <w:r w:rsidR="00885519"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способности их применения на практике.</w:t>
      </w:r>
    </w:p>
    <w:p w:rsidR="00F57E42" w:rsidRDefault="00F57E42" w:rsidP="00F5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Средством реализации </w:t>
      </w:r>
      <w:proofErr w:type="spellStart"/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9E4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при обучении естественнонаучных дисциплин является не только организация самостоятельной деятельности на уроке, но и во внеурочной деятельности.</w:t>
      </w:r>
    </w:p>
    <w:p w:rsidR="00F57E42" w:rsidRPr="00F57E42" w:rsidRDefault="00400067" w:rsidP="00F57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proofErr w:type="spellStart"/>
      <w:r w:rsidR="00F57E4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Компетентносно-ориентированные</w:t>
      </w:r>
      <w:proofErr w:type="spellEnd"/>
      <w:r w:rsidR="00F57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задания, </w:t>
      </w:r>
      <w:proofErr w:type="spellStart"/>
      <w:r w:rsidR="00F57E4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предлгаемые</w:t>
      </w:r>
      <w:proofErr w:type="spellEnd"/>
      <w:r w:rsidR="00F57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исследованиях </w:t>
      </w:r>
      <w:r w:rsidR="00F57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PISA</w:t>
      </w:r>
      <w:r w:rsidR="00F57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были использованы мной в разработке и </w:t>
      </w:r>
      <w:proofErr w:type="spellStart"/>
      <w:r w:rsidR="00F57E42">
        <w:rPr>
          <w:rFonts w:ascii="Times New Roman" w:eastAsia="Times New Roman" w:hAnsi="Times New Roman" w:cs="Times New Roman"/>
          <w:color w:val="000000"/>
          <w:sz w:val="24"/>
          <w:szCs w:val="24"/>
        </w:rPr>
        <w:t>прведении</w:t>
      </w:r>
      <w:proofErr w:type="spellEnd"/>
      <w:r w:rsidR="00F57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интеллектуальной игры для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57E42">
        <w:rPr>
          <w:rFonts w:ascii="Times New Roman" w:eastAsia="Times New Roman" w:hAnsi="Times New Roman" w:cs="Times New Roman"/>
          <w:color w:val="000000"/>
          <w:sz w:val="24"/>
          <w:szCs w:val="24"/>
        </w:rPr>
        <w:t>ащихся 7-8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«Тайны планеты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Естесствознания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Ученики 7 классов приняли активное участие</w:t>
      </w:r>
      <w:r w:rsidR="00BF1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разгадке тайн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F1736">
        <w:rPr>
          <w:rFonts w:ascii="Times New Roman" w:eastAsia="Times New Roman" w:hAnsi="Times New Roman" w:cs="Times New Roman"/>
          <w:color w:val="000000"/>
          <w:sz w:val="24"/>
          <w:szCs w:val="24"/>
        </w:rPr>
        <w:t>смогли применить свои знания для объяснения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173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проявили твор</w:t>
      </w:r>
      <w:r w:rsidR="00BF173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 подход. Кроме поиска ответов для</w:t>
      </w:r>
      <w:r w:rsidR="00290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тайн</w:t>
      </w:r>
      <w:r w:rsidR="00290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прирде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BF1736">
        <w:rPr>
          <w:rFonts w:ascii="Times New Roman" w:eastAsia="Times New Roman" w:hAnsi="Times New Roman" w:cs="Times New Roman"/>
          <w:color w:val="000000"/>
          <w:sz w:val="24"/>
          <w:szCs w:val="24"/>
        </w:rPr>
        <w:t>ыли оформлены творческие работы: «Тайна озера Байкал» и «Загадочный взгляд».</w:t>
      </w:r>
    </w:p>
    <w:p w:rsidR="000937A7" w:rsidRPr="00A0694F" w:rsidRDefault="000937A7" w:rsidP="006225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2540" w:rsidRPr="00130B73" w:rsidRDefault="00622540" w:rsidP="00D717E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D717E2" w:rsidRPr="00130B73" w:rsidRDefault="00D717E2" w:rsidP="00D717E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D717E2" w:rsidRPr="00130B73" w:rsidRDefault="00D717E2" w:rsidP="00D717E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</w:p>
    <w:p w:rsidR="00935731" w:rsidRDefault="00935731"/>
    <w:sectPr w:rsidR="00935731" w:rsidSect="0093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8DA"/>
    <w:multiLevelType w:val="multilevel"/>
    <w:tmpl w:val="2CE8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D0577"/>
    <w:multiLevelType w:val="multilevel"/>
    <w:tmpl w:val="99DC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F249B"/>
    <w:multiLevelType w:val="multilevel"/>
    <w:tmpl w:val="24EC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255EE"/>
    <w:multiLevelType w:val="multilevel"/>
    <w:tmpl w:val="A38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9091F"/>
    <w:multiLevelType w:val="multilevel"/>
    <w:tmpl w:val="109E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53836"/>
    <w:multiLevelType w:val="multilevel"/>
    <w:tmpl w:val="445E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717E2"/>
    <w:rsid w:val="00040100"/>
    <w:rsid w:val="000937A7"/>
    <w:rsid w:val="001475B2"/>
    <w:rsid w:val="00290928"/>
    <w:rsid w:val="00400067"/>
    <w:rsid w:val="00417F5C"/>
    <w:rsid w:val="006052DB"/>
    <w:rsid w:val="00622540"/>
    <w:rsid w:val="006A4DBA"/>
    <w:rsid w:val="00885519"/>
    <w:rsid w:val="00935731"/>
    <w:rsid w:val="00935F71"/>
    <w:rsid w:val="009C2230"/>
    <w:rsid w:val="009E49FC"/>
    <w:rsid w:val="00A0694F"/>
    <w:rsid w:val="00BF1736"/>
    <w:rsid w:val="00D717E2"/>
    <w:rsid w:val="00F42C0B"/>
    <w:rsid w:val="00F57E42"/>
    <w:rsid w:val="00FB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</dc:creator>
  <cp:keywords/>
  <dc:description/>
  <cp:lastModifiedBy>Пользователь</cp:lastModifiedBy>
  <cp:revision>8</cp:revision>
  <dcterms:created xsi:type="dcterms:W3CDTF">2012-05-29T14:05:00Z</dcterms:created>
  <dcterms:modified xsi:type="dcterms:W3CDTF">2012-06-04T07:08:00Z</dcterms:modified>
</cp:coreProperties>
</file>