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84" w:rsidRPr="00CD4B84" w:rsidRDefault="00CD4B84" w:rsidP="00CD4B8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1"/>
          <w:kern w:val="36"/>
          <w:sz w:val="46"/>
          <w:szCs w:val="46"/>
          <w:lang w:eastAsia="ru-RU"/>
        </w:rPr>
      </w:pPr>
      <w:r w:rsidRPr="00CD4B84">
        <w:rPr>
          <w:rFonts w:ascii="Arial" w:eastAsia="Times New Roman" w:hAnsi="Arial" w:cs="Arial"/>
          <w:b/>
          <w:bCs/>
          <w:color w:val="2D2D2D"/>
          <w:spacing w:val="1"/>
          <w:kern w:val="36"/>
          <w:sz w:val="46"/>
          <w:szCs w:val="46"/>
          <w:lang w:eastAsia="ru-RU"/>
        </w:rPr>
        <w:t>О ПРЕДОСТАВЛЕНИИ БЕСПЛАТНОГО ПИТАНИЯ ОТДЕЛЬНЫМ КАТЕГОРИЯМ УЧАЩИХСЯ В МУНИЦИПАЛЬНЫХ ОБЩЕОБРАЗОВАТЕЛЬНЫХ УЧРЕЖДЕНИЯХ ГОРОДА ПЕРМИ, ЧАСТНЫХ ОБЩЕОБРАЗОВАТЕЛЬНЫХ ОРГАНИЗАЦИЯХ (с изменениями на: 22.08.2017)</w:t>
      </w:r>
    </w:p>
    <w:p w:rsidR="00CD4B84" w:rsidRPr="00CD4B84" w:rsidRDefault="00CD4B84" w:rsidP="00CD4B8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lang w:eastAsia="ru-RU"/>
        </w:rPr>
      </w:pPr>
      <w:r w:rsidRPr="00CD4B84">
        <w:rPr>
          <w:rFonts w:ascii="Arial" w:eastAsia="Times New Roman" w:hAnsi="Arial" w:cs="Arial"/>
          <w:color w:val="3C3C3C"/>
          <w:spacing w:val="1"/>
          <w:lang w:eastAsia="ru-RU"/>
        </w:rPr>
        <w:t> </w:t>
      </w:r>
      <w:r w:rsidRPr="00CD4B84">
        <w:rPr>
          <w:rFonts w:ascii="Arial" w:eastAsia="Times New Roman" w:hAnsi="Arial" w:cs="Arial"/>
          <w:color w:val="3C3C3C"/>
          <w:spacing w:val="1"/>
          <w:lang w:eastAsia="ru-RU"/>
        </w:rPr>
        <w:br/>
        <w:t>ПЕРМСКАЯ ГОРОДСКАЯ ДУМА</w:t>
      </w:r>
    </w:p>
    <w:p w:rsidR="00CD4B84" w:rsidRPr="00CD4B84" w:rsidRDefault="00CD4B84" w:rsidP="00CD4B8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lang w:eastAsia="ru-RU"/>
        </w:rPr>
      </w:pPr>
      <w:r w:rsidRPr="00CD4B84">
        <w:rPr>
          <w:rFonts w:ascii="Arial" w:eastAsia="Times New Roman" w:hAnsi="Arial" w:cs="Arial"/>
          <w:color w:val="3C3C3C"/>
          <w:spacing w:val="1"/>
          <w:lang w:eastAsia="ru-RU"/>
        </w:rPr>
        <w:t>РЕШЕНИЕ</w:t>
      </w:r>
    </w:p>
    <w:p w:rsidR="00CD4B84" w:rsidRPr="00CD4B84" w:rsidRDefault="00CD4B84" w:rsidP="00CD4B8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lang w:eastAsia="ru-RU"/>
        </w:rPr>
      </w:pPr>
      <w:r w:rsidRPr="00CD4B84">
        <w:rPr>
          <w:rFonts w:ascii="Arial" w:eastAsia="Times New Roman" w:hAnsi="Arial" w:cs="Arial"/>
          <w:color w:val="3C3C3C"/>
          <w:spacing w:val="1"/>
          <w:lang w:eastAsia="ru-RU"/>
        </w:rPr>
        <w:t>от 27 ноября 2007 года N 280</w:t>
      </w:r>
    </w:p>
    <w:p w:rsidR="00CD4B84" w:rsidRPr="00CD4B84" w:rsidRDefault="00CD4B84" w:rsidP="00CD4B84">
      <w:pPr>
        <w:shd w:val="clear" w:color="auto" w:fill="FFFFFF"/>
        <w:spacing w:before="107" w:after="54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lang w:eastAsia="ru-RU"/>
        </w:rPr>
      </w:pPr>
      <w:r w:rsidRPr="00CD4B84">
        <w:rPr>
          <w:rFonts w:ascii="Arial" w:eastAsia="Times New Roman" w:hAnsi="Arial" w:cs="Arial"/>
          <w:color w:val="3C3C3C"/>
          <w:spacing w:val="1"/>
          <w:lang w:eastAsia="ru-RU"/>
        </w:rPr>
        <w:t>О ПРЕДОСТАВЛЕНИИ БЕСПЛАТНОГО ПИТАНИЯ ОТДЕЛЬНЫМ КАТЕГОРИЯМ УЧАЩИХСЯ В МУНИЦИПАЛЬНЫХ ОБЩЕОБРАЗОВАТЕЛЬНЫХ УЧРЕЖДЕНИЯХ ГОРОДА ПЕРМИ, ЧАСТНЫХ ОБЩЕОБРАЗОВАТЕЛЬНЫХ ОРГАНИЗАЦИЯХ</w:t>
      </w:r>
    </w:p>
    <w:p w:rsidR="00CD4B84" w:rsidRPr="00CD4B84" w:rsidRDefault="00CD4B84" w:rsidP="00CD4B84">
      <w:pPr>
        <w:shd w:val="clear" w:color="auto" w:fill="FFFFFF"/>
        <w:spacing w:after="0" w:line="226" w:lineRule="atLeast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proofErr w:type="gramStart"/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(в редакции решений Пермской городской </w:t>
      </w:r>
      <w:hyperlink r:id="rId4" w:history="1">
        <w:r w:rsidRPr="00CD4B84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Думы от 26.08.2008 N 261</w:t>
        </w:r>
      </w:hyperlink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 от 25.11.2008 N 365, </w:t>
      </w:r>
      <w:hyperlink r:id="rId5" w:history="1">
        <w:r w:rsidRPr="00CD4B84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от 23.12.2008 N 411</w:t>
        </w:r>
      </w:hyperlink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 от 23.06.2009 N 136, от 27.10.2009 N 240, </w:t>
      </w:r>
      <w:hyperlink r:id="rId6" w:history="1">
        <w:r w:rsidRPr="00CD4B84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от 24.08.2010 N 116</w:t>
        </w:r>
      </w:hyperlink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 </w:t>
      </w:r>
      <w:hyperlink r:id="rId7" w:history="1">
        <w:r w:rsidRPr="00CD4B84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от 30.08.2011 N 161</w:t>
        </w:r>
      </w:hyperlink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 </w:t>
      </w:r>
      <w:hyperlink r:id="rId8" w:history="1">
        <w:r w:rsidRPr="00CD4B84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от 23.10.2012 N 220</w:t>
        </w:r>
      </w:hyperlink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 </w:t>
      </w:r>
      <w:hyperlink r:id="rId9" w:history="1">
        <w:r w:rsidRPr="00CD4B84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от 17.12.2013 N 276</w:t>
        </w:r>
      </w:hyperlink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 от 27.05.2014 N 121, от 18.11.2014 N 243, </w:t>
      </w:r>
      <w:hyperlink r:id="rId10" w:history="1">
        <w:r w:rsidRPr="00CD4B84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от 22.09.2015 N 194</w:t>
        </w:r>
      </w:hyperlink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 </w:t>
      </w:r>
      <w:hyperlink r:id="rId11" w:history="1">
        <w:r w:rsidRPr="00CD4B84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от 22.11.2016 N 239</w:t>
        </w:r>
      </w:hyperlink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 от 22.08.2017</w:t>
      </w:r>
      <w:proofErr w:type="gramEnd"/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</w:t>
      </w:r>
      <w:proofErr w:type="gramStart"/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N 149) </w:t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proofErr w:type="gramEnd"/>
    </w:p>
    <w:p w:rsidR="00CD4B84" w:rsidRPr="00CD4B84" w:rsidRDefault="00CD4B84" w:rsidP="00CD4B84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proofErr w:type="gramStart"/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В целях предоставления дополнительной социальной поддержки отдельным категориям учащихся в муниципальных общеобразовательных учреждениях города Перми, частных общеобразовательных организациях, осуществляющих на территории города Перми образовательную деятельность по имеющим государственную аккредитацию основным общеобразовательным программам (далее - частные общеобразовательные организации), на основании </w:t>
      </w:r>
      <w:hyperlink r:id="rId12" w:history="1">
        <w:r w:rsidRPr="00CD4B84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Устава города Перми</w:t>
        </w:r>
      </w:hyperlink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 Пермская городская Дума решила:</w:t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(преамбула в ред. решения Пермской городской Думы от 22.08.2017 N 149)</w:t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1.</w:t>
      </w:r>
      <w:proofErr w:type="gramEnd"/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</w:t>
      </w:r>
      <w:proofErr w:type="gramStart"/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Установить дополнительную меру социальной поддержки в форме предоставления бесплатного питания по месту учебы в муниципальных общеобразовательных учреждениях, частных общеобразовательных организациях за счет средств бюджета города Перми отдельным категориям учащихся, не достигших возраста 18 лет, обучающихся по очной и </w:t>
      </w:r>
      <w:proofErr w:type="spellStart"/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очно-заочной</w:t>
      </w:r>
      <w:proofErr w:type="spellEnd"/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форме обучения, не имеющих права на предоставление бесплатного питания по другим основаниям:</w:t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(в ред. решений Пермской городской Думы от 27.05.2014 N</w:t>
      </w:r>
      <w:proofErr w:type="gramEnd"/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121, </w:t>
      </w:r>
      <w:hyperlink r:id="rId13" w:history="1">
        <w:r w:rsidRPr="00CD4B84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от 22.11.2016 N 239</w:t>
        </w:r>
      </w:hyperlink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 от 22.08.2017 N 149)</w:t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из семей, где один либо оба родителя являются пенсионерами по старости,</w:t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из семей, где один либо оба родителя являются инвалидами I, II групп,</w:t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из многодетных семей,</w:t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из семей, находящихся в социально опасном положении,</w:t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детям-инвалидам,</w:t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ВИЧ-инфицированным несовершеннолетним в возрасте до 18 лет</w:t>
      </w:r>
      <w:proofErr w:type="gramStart"/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</w:t>
      </w:r>
      <w:proofErr w:type="gramEnd"/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</w:t>
      </w:r>
      <w:proofErr w:type="gramStart"/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а</w:t>
      </w:r>
      <w:proofErr w:type="gramEnd"/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бзац введен решением Пермской городской </w:t>
      </w:r>
      <w:hyperlink r:id="rId14" w:history="1">
        <w:r w:rsidRPr="00CD4B84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Думы от 17.12.2013 N 276</w:t>
        </w:r>
      </w:hyperlink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(п. 1 в ред. решения Пермской городской </w:t>
      </w:r>
      <w:hyperlink r:id="rId15" w:history="1">
        <w:r w:rsidRPr="00CD4B84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Думы от 26.08.2008 N 261</w:t>
        </w:r>
      </w:hyperlink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lastRenderedPageBreak/>
        <w:br/>
        <w:t xml:space="preserve">2. </w:t>
      </w:r>
      <w:proofErr w:type="gramStart"/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Установить стоимость предоставления бесплатного питания:</w:t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для учащихся, осваивающих образовательную программу начального общего образования - на сумму 46,09 руб. в день на одного учащегося,</w:t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(в ред. решений Пермской городской Думы от 25.11.2008 N 365, от 23.06.2009 N 136, </w:t>
      </w:r>
      <w:hyperlink r:id="rId16" w:history="1">
        <w:r w:rsidRPr="00CD4B84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от 23.10.2012 N 220</w:t>
        </w:r>
      </w:hyperlink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 </w:t>
      </w:r>
      <w:hyperlink r:id="rId17" w:history="1">
        <w:r w:rsidRPr="00CD4B84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от 17.12.2013 N 276</w:t>
        </w:r>
      </w:hyperlink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для учащихся, осваивающих образовательные программы основного общего образования, образовательные программы среднего общего образования - на сумму 51,67</w:t>
      </w:r>
      <w:proofErr w:type="gramEnd"/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руб. в день на одного учащегося</w:t>
      </w:r>
      <w:proofErr w:type="gramStart"/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</w:t>
      </w:r>
      <w:proofErr w:type="gramEnd"/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</w:t>
      </w:r>
      <w:proofErr w:type="gramStart"/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в</w:t>
      </w:r>
      <w:proofErr w:type="gramEnd"/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ред. решений Пермской городской Думы от 25.11.2008 N 365, от 23.06.2009 N 136, </w:t>
      </w:r>
      <w:hyperlink r:id="rId18" w:history="1">
        <w:r w:rsidRPr="00CD4B84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от 23.10.2012 N 220</w:t>
        </w:r>
      </w:hyperlink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 </w:t>
      </w:r>
      <w:hyperlink r:id="rId19" w:history="1">
        <w:r w:rsidRPr="00CD4B84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от 17.12.2013 N 276</w:t>
        </w:r>
      </w:hyperlink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Стоимость предоставления бесплатного питания на очередной финансовый год и плановый период определяется исходя из стоимости предоставления бесплатного питания, действующего на 1 сентября текущего финансового года, и размера индекса-дефлятора, устанавливаемого законом Пермского края о бюджете на очередной финансовый год и плановый период для индексации денежных норм по бесплатному питанию, предусмотренных статьей 18.7 Закона Пермской области от 09.09.1996 N 533-83 "Об охране семьи, материнства, отцовства и детства"</w:t>
      </w:r>
      <w:proofErr w:type="gramStart"/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</w:t>
      </w:r>
      <w:proofErr w:type="gramEnd"/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</w:t>
      </w:r>
      <w:proofErr w:type="gramStart"/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в</w:t>
      </w:r>
      <w:proofErr w:type="gramEnd"/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ред. решений Пермской городской Думы от 18.11.2014 N 243, </w:t>
      </w:r>
      <w:hyperlink r:id="rId20" w:history="1">
        <w:r w:rsidRPr="00CD4B84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от 22.11.2016 N 239</w:t>
        </w:r>
      </w:hyperlink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(п. 2 в ред. решения Пермской городской </w:t>
      </w:r>
      <w:hyperlink r:id="rId21" w:history="1">
        <w:r w:rsidRPr="00CD4B84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Думы от 26.08.2008 N 261</w:t>
        </w:r>
      </w:hyperlink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3. Утратил силу. - Решение Пермской городской </w:t>
      </w:r>
      <w:hyperlink r:id="rId22" w:history="1">
        <w:r w:rsidRPr="00CD4B84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Думы от 26.08.2008 N 261</w:t>
        </w:r>
      </w:hyperlink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</w:t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4. Опубликовать решение в печатном средстве массовой информации "Официальный бюллетень органов местного самоуправления муниципального образования город Пермь".</w:t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 xml:space="preserve">5. </w:t>
      </w:r>
      <w:proofErr w:type="gramStart"/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Решение вступает в силу с 01.01.2008 и действует по 31.12.2020.</w:t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(в ред. решений Пермской городской </w:t>
      </w:r>
      <w:hyperlink r:id="rId23" w:history="1">
        <w:r w:rsidRPr="00CD4B84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Думы от 23.12.2008 N 411</w:t>
        </w:r>
      </w:hyperlink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 от 27.10.2009 N 240, </w:t>
      </w:r>
      <w:hyperlink r:id="rId24" w:history="1">
        <w:r w:rsidRPr="00CD4B84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от 24.08.2010 N 116</w:t>
        </w:r>
      </w:hyperlink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 </w:t>
      </w:r>
      <w:hyperlink r:id="rId25" w:history="1">
        <w:r w:rsidRPr="00CD4B84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от 30.08.2011 N 161</w:t>
        </w:r>
      </w:hyperlink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 </w:t>
      </w:r>
      <w:hyperlink r:id="rId26" w:history="1">
        <w:r w:rsidRPr="00CD4B84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от 23.10.2012 N 220</w:t>
        </w:r>
      </w:hyperlink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 </w:t>
      </w:r>
      <w:hyperlink r:id="rId27" w:history="1">
        <w:r w:rsidRPr="00CD4B84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от 17.12.2013 N 276</w:t>
        </w:r>
      </w:hyperlink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 от 18.11.2014 N 243, </w:t>
      </w:r>
      <w:hyperlink r:id="rId28" w:history="1">
        <w:r w:rsidRPr="00CD4B84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от 22.09.2015 N 194</w:t>
        </w:r>
      </w:hyperlink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 </w:t>
      </w:r>
      <w:hyperlink r:id="rId29" w:history="1">
        <w:r w:rsidRPr="00CD4B84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от 22.11.2016 N 239</w:t>
        </w:r>
      </w:hyperlink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 от 22.08.2017 N 149)</w:t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6.</w:t>
      </w:r>
      <w:proofErr w:type="gramEnd"/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</w:t>
      </w:r>
      <w:proofErr w:type="gramStart"/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Контроль за</w:t>
      </w:r>
      <w:proofErr w:type="gramEnd"/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исполнением решения возложить на комитет Пермской городской Думы по социальной политике.</w:t>
      </w:r>
    </w:p>
    <w:p w:rsidR="00CD4B84" w:rsidRPr="00CD4B84" w:rsidRDefault="00CD4B84" w:rsidP="00CD4B84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Глава города Перми</w:t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И.Н.ШУБИН</w:t>
      </w:r>
    </w:p>
    <w:p w:rsidR="00CD4B84" w:rsidRPr="00CD4B84" w:rsidRDefault="00CD4B84" w:rsidP="00CD4B84">
      <w:pPr>
        <w:shd w:val="clear" w:color="auto" w:fill="FFFFFF"/>
        <w:spacing w:before="269" w:after="161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lang w:eastAsia="ru-RU"/>
        </w:rPr>
      </w:pPr>
      <w:r w:rsidRPr="00CD4B84">
        <w:rPr>
          <w:rFonts w:ascii="Arial" w:eastAsia="Times New Roman" w:hAnsi="Arial" w:cs="Arial"/>
          <w:color w:val="3C3C3C"/>
          <w:spacing w:val="1"/>
          <w:lang w:eastAsia="ru-RU"/>
        </w:rPr>
        <w:t>Приложение. ПОЛОЖЕНИЕ О ПРЕДОСТАВЛЕНИИ БЕСПЛАТНОГО ПИТАНИЯ ОТДЕЛЬНЫМ КАТЕГОРИЯМ УЧАЩИХСЯ В МУНИЦИПАЛЬНЫХ ОБЩЕОБРАЗОВАТЕЛЬНЫХ УЧРЕЖДЕНИЯХ ГОРОДА ПЕРМИ</w:t>
      </w:r>
    </w:p>
    <w:p w:rsidR="00CD4B84" w:rsidRPr="00CD4B84" w:rsidRDefault="00CD4B84" w:rsidP="00CD4B84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Приложение</w:t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к решению</w:t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Пермской городской Думы</w:t>
      </w: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от 27.11.2007 N 280</w:t>
      </w:r>
    </w:p>
    <w:p w:rsidR="00CD4B84" w:rsidRPr="00CD4B84" w:rsidRDefault="00CD4B84" w:rsidP="00CD4B84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Утратило силу. - Решение Пермской городской </w:t>
      </w:r>
      <w:hyperlink r:id="rId30" w:history="1">
        <w:r w:rsidRPr="00CD4B84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Думы от 26.08.2008 N 261</w:t>
        </w:r>
      </w:hyperlink>
      <w:r w:rsidRPr="00CD4B84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</w:t>
      </w:r>
    </w:p>
    <w:p w:rsidR="00575ADA" w:rsidRDefault="00575ADA"/>
    <w:sectPr w:rsidR="00575ADA" w:rsidSect="00575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4B84"/>
    <w:rsid w:val="00575ADA"/>
    <w:rsid w:val="00A3309D"/>
    <w:rsid w:val="00CD4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DA"/>
  </w:style>
  <w:style w:type="paragraph" w:styleId="1">
    <w:name w:val="heading 1"/>
    <w:basedOn w:val="a"/>
    <w:link w:val="10"/>
    <w:uiPriority w:val="9"/>
    <w:qFormat/>
    <w:rsid w:val="00CD4B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4B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B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4B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CD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D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D4B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8690871" TargetMode="External"/><Relationship Id="rId13" Type="http://schemas.openxmlformats.org/officeDocument/2006/relationships/hyperlink" Target="http://docs.cntd.ru/document/444798210" TargetMode="External"/><Relationship Id="rId18" Type="http://schemas.openxmlformats.org/officeDocument/2006/relationships/hyperlink" Target="http://docs.cntd.ru/document/428690871" TargetMode="External"/><Relationship Id="rId26" Type="http://schemas.openxmlformats.org/officeDocument/2006/relationships/hyperlink" Target="http://docs.cntd.ru/document/42869087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28683302" TargetMode="External"/><Relationship Id="rId7" Type="http://schemas.openxmlformats.org/officeDocument/2006/relationships/hyperlink" Target="http://docs.cntd.ru/document/428681568" TargetMode="External"/><Relationship Id="rId12" Type="http://schemas.openxmlformats.org/officeDocument/2006/relationships/hyperlink" Target="http://docs.cntd.ru/document/430662465" TargetMode="External"/><Relationship Id="rId17" Type="http://schemas.openxmlformats.org/officeDocument/2006/relationships/hyperlink" Target="http://docs.cntd.ru/document/428689901" TargetMode="External"/><Relationship Id="rId25" Type="http://schemas.openxmlformats.org/officeDocument/2006/relationships/hyperlink" Target="http://docs.cntd.ru/document/42868156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28690871" TargetMode="External"/><Relationship Id="rId20" Type="http://schemas.openxmlformats.org/officeDocument/2006/relationships/hyperlink" Target="http://docs.cntd.ru/document/444798210" TargetMode="External"/><Relationship Id="rId29" Type="http://schemas.openxmlformats.org/officeDocument/2006/relationships/hyperlink" Target="http://docs.cntd.ru/document/444798210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28682120" TargetMode="External"/><Relationship Id="rId11" Type="http://schemas.openxmlformats.org/officeDocument/2006/relationships/hyperlink" Target="http://docs.cntd.ru/document/444798210" TargetMode="External"/><Relationship Id="rId24" Type="http://schemas.openxmlformats.org/officeDocument/2006/relationships/hyperlink" Target="http://docs.cntd.ru/document/42868212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docs.cntd.ru/document/428683098" TargetMode="External"/><Relationship Id="rId15" Type="http://schemas.openxmlformats.org/officeDocument/2006/relationships/hyperlink" Target="http://docs.cntd.ru/document/428683302" TargetMode="External"/><Relationship Id="rId23" Type="http://schemas.openxmlformats.org/officeDocument/2006/relationships/hyperlink" Target="http://docs.cntd.ru/document/428683098" TargetMode="External"/><Relationship Id="rId28" Type="http://schemas.openxmlformats.org/officeDocument/2006/relationships/hyperlink" Target="http://docs.cntd.ru/document/428680934" TargetMode="External"/><Relationship Id="rId10" Type="http://schemas.openxmlformats.org/officeDocument/2006/relationships/hyperlink" Target="http://docs.cntd.ru/document/428680934" TargetMode="External"/><Relationship Id="rId19" Type="http://schemas.openxmlformats.org/officeDocument/2006/relationships/hyperlink" Target="http://docs.cntd.ru/document/428689901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docs.cntd.ru/document/428683302" TargetMode="External"/><Relationship Id="rId9" Type="http://schemas.openxmlformats.org/officeDocument/2006/relationships/hyperlink" Target="http://docs.cntd.ru/document/428689901" TargetMode="External"/><Relationship Id="rId14" Type="http://schemas.openxmlformats.org/officeDocument/2006/relationships/hyperlink" Target="http://docs.cntd.ru/document/428689901" TargetMode="External"/><Relationship Id="rId22" Type="http://schemas.openxmlformats.org/officeDocument/2006/relationships/hyperlink" Target="http://docs.cntd.ru/document/428683302" TargetMode="External"/><Relationship Id="rId27" Type="http://schemas.openxmlformats.org/officeDocument/2006/relationships/hyperlink" Target="http://docs.cntd.ru/document/428689901" TargetMode="External"/><Relationship Id="rId30" Type="http://schemas.openxmlformats.org/officeDocument/2006/relationships/hyperlink" Target="http://docs.cntd.ru/document/428683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901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2018-03-29T06:32:00Z</dcterms:created>
  <dcterms:modified xsi:type="dcterms:W3CDTF">2018-03-29T06:34:00Z</dcterms:modified>
</cp:coreProperties>
</file>