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28" w:rsidRPr="00EB3CA7" w:rsidRDefault="006B5E28" w:rsidP="006B5E28">
      <w:pPr>
        <w:autoSpaceDN w:val="0"/>
        <w:contextualSpacing/>
        <w:jc w:val="right"/>
        <w:rPr>
          <w:bCs/>
          <w:sz w:val="22"/>
          <w:szCs w:val="22"/>
        </w:rPr>
      </w:pPr>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Методические рекомендации по подготовке к итоговому сочинению (изложению) 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8"/>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0"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00787822"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Pr="003A5FC5">
              <w:rPr>
                <w:rFonts w:ascii="Times New Roman" w:hAnsi="Times New Roman"/>
                <w:b w:val="0"/>
                <w:noProof/>
                <w:webHidden/>
                <w:sz w:val="28"/>
              </w:rPr>
              <w:fldChar w:fldCharType="end"/>
            </w:r>
          </w:hyperlink>
        </w:p>
        <w:p w:rsidR="003A5FC5" w:rsidRPr="003A5FC5" w:rsidRDefault="00DB223A"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Pr="003A5FC5">
              <w:rPr>
                <w:rFonts w:ascii="Times New Roman" w:hAnsi="Times New Roman"/>
                <w:b w:val="0"/>
                <w:noProof/>
                <w:webHidden/>
                <w:sz w:val="28"/>
              </w:rPr>
              <w:fldChar w:fldCharType="end"/>
            </w:r>
          </w:hyperlink>
        </w:p>
        <w:p w:rsidR="003A5FC5" w:rsidRDefault="00DB223A"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Pr="003A5FC5">
              <w:rPr>
                <w:rFonts w:ascii="Times New Roman" w:hAnsi="Times New Roman"/>
                <w:b w:val="0"/>
                <w:noProof/>
                <w:webHidden/>
                <w:sz w:val="28"/>
              </w:rPr>
              <w:fldChar w:fldCharType="end"/>
            </w:r>
          </w:hyperlink>
        </w:p>
        <w:p w:rsidR="00787822" w:rsidRDefault="00DB223A"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p>
    <w:p w:rsidR="00944A79" w:rsidRPr="00667BFB" w:rsidRDefault="00333DA2" w:rsidP="00667BFB">
      <w:pPr>
        <w:pStyle w:val="2"/>
        <w:jc w:val="both"/>
        <w:rPr>
          <w:rFonts w:ascii="Times New Roman" w:hAnsi="Times New Roman"/>
          <w:i w:val="0"/>
        </w:rPr>
      </w:pPr>
      <w:bookmarkStart w:id="1" w:name="_Toc494820394"/>
      <w:bookmarkEnd w:id="0"/>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Start w:id="2" w:name="_Toc400565095"/>
      <w:bookmarkStart w:id="3" w:name="_Toc400565151"/>
      <w:bookmarkEnd w:id="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ОИВ)(далее вместе – места проведения </w:t>
      </w:r>
      <w:r>
        <w:rPr>
          <w:sz w:val="26"/>
          <w:szCs w:val="26"/>
        </w:rPr>
        <w:t>итогового сочинения (изложения)</w:t>
      </w:r>
      <w:r w:rsidRPr="00B15F2B">
        <w:rPr>
          <w:sz w:val="26"/>
          <w:szCs w:val="26"/>
        </w:rPr>
        <w:t xml:space="preserve">. </w:t>
      </w:r>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4"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4"/>
    </w:p>
    <w:bookmarkEnd w:id="2"/>
    <w:bookmarkEnd w:id="3"/>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на обучение по программам бакалавриата и специалитета</w:t>
      </w:r>
      <w:r w:rsidRPr="00973342">
        <w:rPr>
          <w:rFonts w:eastAsia="Calibri"/>
          <w:sz w:val="26"/>
          <w:szCs w:val="26"/>
        </w:rPr>
        <w:t>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МинюстомРоссии 03.02.2014, регистрационный  № 31205).</w:t>
      </w:r>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5"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5"/>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 xml:space="preserve">Обучающиеся с ОВЗ при подаче заявленияна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 xml:space="preserve">.2 настоящих Методических рекомендаций, для участия по их желанию в итоговом сочинении проводится в местах регистрациидля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6"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6"/>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w:t>
      </w:r>
      <w:bookmarkStart w:id="7" w:name="_GoBack"/>
      <w:r w:rsidRPr="00DA575D">
        <w:rPr>
          <w:sz w:val="26"/>
          <w:szCs w:val="26"/>
        </w:rPr>
        <w:t>декабря</w:t>
      </w:r>
      <w:bookmarkEnd w:id="7"/>
      <w:r w:rsidRPr="00DA575D">
        <w:rPr>
          <w:sz w:val="26"/>
          <w:szCs w:val="26"/>
        </w:rPr>
        <w:t xml:space="preserve">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программамбакалавриата и программам специалитета действительн</w:t>
      </w:r>
      <w:r>
        <w:rPr>
          <w:rFonts w:eastAsia="Calibri"/>
          <w:sz w:val="26"/>
          <w:szCs w:val="26"/>
        </w:rPr>
        <w:t xml:space="preserve">ов течение </w:t>
      </w:r>
      <w:r w:rsidRPr="000F36EC">
        <w:rPr>
          <w:rFonts w:eastAsia="Calibri"/>
          <w:sz w:val="26"/>
          <w:szCs w:val="26"/>
        </w:rPr>
        <w:t>четыре</w:t>
      </w:r>
      <w:r>
        <w:rPr>
          <w:rFonts w:eastAsia="Calibri"/>
          <w:sz w:val="26"/>
          <w:szCs w:val="26"/>
        </w:rPr>
        <w:t>хлет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При приеме на обучение по программам бакалавриата, программам специалитетапоступающему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2"/>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3"/>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sidRPr="0041540E">
        <w:rPr>
          <w:rFonts w:eastAsia="Calibri"/>
          <w:sz w:val="26"/>
          <w:szCs w:val="26"/>
        </w:rPr>
        <w:t>(участник итогового сочинения (изложения) должен поставить свою подпись в указанной форме)</w:t>
      </w:r>
      <w:r w:rsidR="00C24C7C" w:rsidRPr="00A3349A">
        <w:rPr>
          <w:rFonts w:eastAsia="Calibri"/>
          <w:sz w:val="26"/>
          <w:szCs w:val="26"/>
        </w:rPr>
        <w:t>.</w:t>
      </w: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(изложения)бланки регистрации, </w:t>
      </w:r>
      <w:r w:rsidRPr="000F36EC">
        <w:rPr>
          <w:sz w:val="26"/>
          <w:szCs w:val="26"/>
        </w:rPr>
        <w:lastRenderedPageBreak/>
        <w:t>бланки записи</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при необходимостиучастникам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w:t>
      </w:r>
      <w:r w:rsidRPr="005A3D54">
        <w:rPr>
          <w:rFonts w:eastAsia="Calibri"/>
          <w:sz w:val="26"/>
          <w:szCs w:val="26"/>
        </w:rPr>
        <w:lastRenderedPageBreak/>
        <w:t>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w:t>
      </w:r>
      <w:r w:rsidRPr="00A3349A">
        <w:rPr>
          <w:rFonts w:eastAsia="Calibri"/>
          <w:sz w:val="26"/>
          <w:szCs w:val="26"/>
        </w:rPr>
        <w:lastRenderedPageBreak/>
        <w:t>бланк регистрации указанного участника итогового сочинения (изложения) отметку в 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 xml:space="preserve">Каждое тематическое направление включает два понятия, по преимуществу полярных. Такой подход позволяетсоздавать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r w:rsidRPr="00816A43">
              <w:rPr>
                <w:sz w:val="26"/>
                <w:szCs w:val="26"/>
              </w:rPr>
              <w:t xml:space="preserve">В рамках направления можно рассуждать о верности и измене как противоположных </w:t>
            </w:r>
            <w:r w:rsidRPr="00816A43">
              <w:rPr>
                <w:sz w:val="26"/>
                <w:szCs w:val="26"/>
              </w:rPr>
              <w:lastRenderedPageBreak/>
              <w:t>проявлениях человеческой личности, рассматривая их с философской, этической, психологической точек зрения и обращаясь к жизненным и литературным примерам.</w:t>
            </w:r>
          </w:p>
          <w:p w:rsidR="0049023D" w:rsidRPr="007E6BCE" w:rsidRDefault="00816A43" w:rsidP="00920D09">
            <w:pPr>
              <w:spacing w:line="276" w:lineRule="auto"/>
              <w:ind w:firstLine="480"/>
              <w:jc w:val="both"/>
              <w:rPr>
                <w:sz w:val="26"/>
                <w:szCs w:val="26"/>
              </w:rPr>
            </w:pPr>
            <w:r w:rsidRPr="00816A43">
              <w:rPr>
                <w:sz w:val="26"/>
                <w:szCs w:val="26"/>
              </w:rPr>
              <w:t>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lastRenderedPageBreak/>
              <w:t>На страницах многих литературных 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Pr="00A0666E">
        <w:rPr>
          <w:sz w:val="26"/>
          <w:szCs w:val="26"/>
        </w:rPr>
        <w:t>учебного года:</w:t>
      </w:r>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побеждённого?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ложной?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Тексты итогового изложения отбираются из произведений отечественных авторов (не из хрестоматий и учебников). Текст для итогового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A81D0F" w:rsidP="00A81D0F">
      <w:pPr>
        <w:tabs>
          <w:tab w:val="left" w:pos="709"/>
        </w:tabs>
        <w:spacing w:line="276" w:lineRule="auto"/>
        <w:ind w:firstLine="709"/>
        <w:jc w:val="both"/>
        <w:rPr>
          <w:rFonts w:eastAsia="Calibri"/>
          <w:sz w:val="26"/>
          <w:szCs w:val="26"/>
        </w:rPr>
      </w:pP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lastRenderedPageBreak/>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 xml:space="preserve">Рособрнадзором, </w:t>
      </w:r>
      <w:r w:rsidRPr="00667BFB">
        <w:rPr>
          <w:b/>
          <w:sz w:val="26"/>
          <w:szCs w:val="26"/>
        </w:rPr>
        <w:lastRenderedPageBreak/>
        <w:t>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lastRenderedPageBreak/>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№1 и №2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DB223A" w:rsidP="00CF6CEB">
      <w:pPr>
        <w:pBdr>
          <w:bottom w:val="single" w:sz="12" w:space="1" w:color="auto"/>
        </w:pBdr>
        <w:spacing w:before="240" w:after="120" w:line="276" w:lineRule="auto"/>
        <w:jc w:val="both"/>
      </w:pPr>
      <w:r>
        <w:rPr>
          <w:noProof/>
        </w:rPr>
        <w:pict>
          <v:rect id="Прямоугольник 26" o:spid="_x0000_s1026" style="position:absolute;left:0;text-align:left;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w:r>
      <w:r w:rsidR="00CF6CEB" w:rsidRPr="003D716F">
        <w:t xml:space="preserve">        Копией рекомендаций психолого-медико-педагогической комиссии</w:t>
      </w:r>
    </w:p>
    <w:p w:rsidR="00CF6CEB" w:rsidRPr="00CF6CEB" w:rsidRDefault="00DB223A" w:rsidP="00CF6CEB">
      <w:pPr>
        <w:pBdr>
          <w:bottom w:val="single" w:sz="12" w:space="1" w:color="auto"/>
        </w:pBdr>
        <w:spacing w:before="240" w:after="120" w:line="360" w:lineRule="auto"/>
        <w:jc w:val="both"/>
      </w:pPr>
      <w:r>
        <w:rPr>
          <w:noProof/>
        </w:rPr>
        <w:pict>
          <v:rect id="Прямоугольник 25" o:spid="_x0000_s1042" style="position:absolute;left:0;text-align:left;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w:r>
      <w:r w:rsidR="00CF6CEB"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CF6CEB" w:rsidRPr="003D716F" w:rsidRDefault="00DB223A" w:rsidP="00CF6CEB">
      <w:pPr>
        <w:spacing w:before="240" w:after="120" w:line="276" w:lineRule="auto"/>
        <w:jc w:val="both"/>
        <w:rPr>
          <w:szCs w:val="26"/>
          <w:lang w:eastAsia="en-US"/>
        </w:rPr>
      </w:pPr>
      <w:r w:rsidRPr="00DB223A">
        <w:rPr>
          <w:noProof/>
        </w:rPr>
        <w:lastRenderedPageBreak/>
        <w:pict>
          <v:rect id="Прямоугольник 24" o:spid="_x0000_s1041" style="position:absolute;left:0;text-align:left;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sidR="00CF6CEB" w:rsidRPr="003D716F">
        <w:rPr>
          <w:szCs w:val="26"/>
          <w:lang w:eastAsia="en-US"/>
        </w:rPr>
        <w:t xml:space="preserve">       Увеличение продолжительности </w:t>
      </w:r>
      <w:r w:rsidR="00CF6CEB">
        <w:rPr>
          <w:szCs w:val="26"/>
          <w:lang w:eastAsia="en-US"/>
        </w:rPr>
        <w:t xml:space="preserve">написания итогового сочинения (изложения) </w:t>
      </w:r>
      <w:r w:rsidR="00CF6CEB" w:rsidRPr="003D716F">
        <w:rPr>
          <w:szCs w:val="26"/>
          <w:lang w:eastAsia="en-US"/>
        </w:rPr>
        <w:t xml:space="preserve"> на 1,5 часа</w:t>
      </w:r>
    </w:p>
    <w:p w:rsidR="00CF6CEB" w:rsidRPr="003D716F" w:rsidRDefault="00DB223A" w:rsidP="00CF6CEB">
      <w:pPr>
        <w:pBdr>
          <w:bottom w:val="single" w:sz="12" w:space="0" w:color="auto"/>
        </w:pBdr>
        <w:spacing w:before="240" w:after="120" w:line="276" w:lineRule="auto"/>
        <w:jc w:val="both"/>
        <w:rPr>
          <w:sz w:val="26"/>
          <w:szCs w:val="26"/>
          <w:lang w:eastAsia="en-US"/>
        </w:rPr>
      </w:pPr>
      <w:r w:rsidRPr="00DB223A">
        <w:rPr>
          <w:noProof/>
        </w:rPr>
        <w:pict>
          <v:rect id="Прямоугольник 23" o:spid="_x0000_s1040" style="position:absolute;left:0;text-align:left;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w:r>
      <w:r w:rsidRPr="00DB223A">
        <w:rPr>
          <w:noProof/>
        </w:rPr>
        <w:pict>
          <v:line id="Прямая соединительная линия 22" o:spid="_x0000_s1039"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w:r>
    </w:p>
    <w:p w:rsidR="00CF6CEB" w:rsidRPr="003D716F" w:rsidRDefault="00DB223A" w:rsidP="00CF6CEB">
      <w:pPr>
        <w:pBdr>
          <w:bottom w:val="single" w:sz="12" w:space="0" w:color="auto"/>
        </w:pBdr>
        <w:spacing w:before="240" w:after="120" w:line="276" w:lineRule="auto"/>
        <w:jc w:val="both"/>
        <w:rPr>
          <w:sz w:val="26"/>
          <w:szCs w:val="26"/>
          <w:lang w:eastAsia="en-US"/>
        </w:rPr>
      </w:pPr>
      <w:r w:rsidRPr="00DB223A">
        <w:rPr>
          <w:noProof/>
        </w:rPr>
        <w:pict>
          <v:line id="Прямая соединительная линия 21" o:spid="_x0000_s1038"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w:r>
    </w:p>
    <w:p w:rsidR="00CF6CEB" w:rsidRPr="003D716F" w:rsidRDefault="00DB223A" w:rsidP="00CF6CEB">
      <w:pPr>
        <w:pBdr>
          <w:bottom w:val="single" w:sz="12" w:space="0" w:color="auto"/>
        </w:pBdr>
        <w:spacing w:before="240" w:after="120" w:line="276" w:lineRule="auto"/>
        <w:jc w:val="both"/>
        <w:rPr>
          <w:sz w:val="26"/>
          <w:szCs w:val="26"/>
          <w:lang w:eastAsia="en-US"/>
        </w:rPr>
      </w:pPr>
      <w:r w:rsidRPr="00DB223A">
        <w:rPr>
          <w:noProof/>
        </w:rPr>
        <w:pict>
          <v:line id="Прямая соединительная линия 20" o:spid="_x0000_s1037"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CF6CEB" w:rsidP="00CF6CEB">
      <w:pPr>
        <w:spacing w:line="276" w:lineRule="auto"/>
        <w:jc w:val="both"/>
        <w:rPr>
          <w:sz w:val="26"/>
          <w:szCs w:val="26"/>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p>
    <w:p w:rsidR="00392CBB" w:rsidRPr="00392CBB" w:rsidRDefault="00392CBB" w:rsidP="00392CBB">
      <w:pPr>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DB223A" w:rsidP="00CF6CEB">
      <w:pPr>
        <w:jc w:val="both"/>
        <w:rPr>
          <w:sz w:val="26"/>
          <w:szCs w:val="26"/>
        </w:rPr>
      </w:pPr>
      <w:r>
        <w:rPr>
          <w:noProof/>
          <w:sz w:val="26"/>
          <w:szCs w:val="26"/>
        </w:rPr>
        <w:pict>
          <v:rect id="Прямоугольник 36" o:spid="_x0000_s1036" style="position:absolute;left:0;text-align:left;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w:r>
      <w:r w:rsidR="00CF6CEB">
        <w:rPr>
          <w:sz w:val="26"/>
          <w:szCs w:val="26"/>
        </w:rPr>
        <w:t>в первую среду декабря;</w:t>
      </w:r>
    </w:p>
    <w:p w:rsidR="00CF6CEB" w:rsidRDefault="00DB223A" w:rsidP="00CF6CEB">
      <w:pPr>
        <w:jc w:val="both"/>
        <w:rPr>
          <w:sz w:val="26"/>
          <w:szCs w:val="26"/>
        </w:rPr>
      </w:pPr>
      <w:r>
        <w:rPr>
          <w:noProof/>
          <w:sz w:val="26"/>
          <w:szCs w:val="26"/>
        </w:rPr>
        <w:pict>
          <v:rect id="Прямоугольник 35" o:spid="_x0000_s1035" style="position:absolute;left:0;text-align:left;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w:r>
    </w:p>
    <w:p w:rsidR="00CF6CEB" w:rsidRDefault="00CF6CEB" w:rsidP="00CF6CEB">
      <w:pPr>
        <w:jc w:val="both"/>
        <w:rPr>
          <w:sz w:val="26"/>
          <w:szCs w:val="26"/>
        </w:rPr>
      </w:pPr>
      <w:r>
        <w:rPr>
          <w:sz w:val="26"/>
          <w:szCs w:val="26"/>
        </w:rPr>
        <w:t>в первую среду февраля;</w:t>
      </w:r>
    </w:p>
    <w:p w:rsidR="00CF6CEB" w:rsidRDefault="00DB223A" w:rsidP="00CF6CEB">
      <w:pPr>
        <w:jc w:val="both"/>
        <w:rPr>
          <w:sz w:val="26"/>
          <w:szCs w:val="26"/>
        </w:rPr>
      </w:pPr>
      <w:r>
        <w:rPr>
          <w:noProof/>
          <w:sz w:val="26"/>
          <w:szCs w:val="26"/>
        </w:rPr>
        <w:pict>
          <v:rect id="Прямоугольник 34" o:spid="_x0000_s1034" style="position:absolute;left:0;text-align:left;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w:r>
    </w:p>
    <w:p w:rsidR="00CF6CEB" w:rsidRDefault="00CF6CEB" w:rsidP="00CF6CEB">
      <w:pPr>
        <w:jc w:val="both"/>
        <w:rPr>
          <w:sz w:val="26"/>
          <w:szCs w:val="26"/>
        </w:rPr>
      </w:pP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создать условия,учитывающие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DB223A" w:rsidP="00CF6CEB">
      <w:pPr>
        <w:pBdr>
          <w:bottom w:val="single" w:sz="12" w:space="1" w:color="auto"/>
        </w:pBdr>
        <w:spacing w:before="240" w:after="120" w:line="276" w:lineRule="auto"/>
        <w:jc w:val="both"/>
      </w:pPr>
      <w:r>
        <w:rPr>
          <w:noProof/>
        </w:rPr>
        <w:pict>
          <v:rect id="Прямоугольник 33" o:spid="_x0000_s1033" style="position:absolute;left:0;text-align:left;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w:r>
      <w:r w:rsidR="00CF6CEB" w:rsidRPr="003D716F">
        <w:t xml:space="preserve">        Копией рекомендаций психолого-медико-педагогической комиссии</w:t>
      </w:r>
    </w:p>
    <w:p w:rsidR="00CF6CEB" w:rsidRPr="00CF6CEB" w:rsidRDefault="00DB223A" w:rsidP="00CF6CEB">
      <w:pPr>
        <w:pBdr>
          <w:bottom w:val="single" w:sz="12" w:space="1" w:color="auto"/>
        </w:pBdr>
        <w:spacing w:before="240" w:after="120" w:line="360" w:lineRule="auto"/>
        <w:jc w:val="both"/>
      </w:pPr>
      <w:r>
        <w:rPr>
          <w:noProof/>
        </w:rPr>
        <w:lastRenderedPageBreak/>
        <w:pict>
          <v:rect id="Прямоугольник 32" o:spid="_x0000_s1032" style="position:absolute;left:0;text-align:left;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w:r>
      <w:r w:rsidR="00CF6CEB"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условия,учитывающие состояние здоровья, особенности психофизического развития</w:t>
      </w:r>
    </w:p>
    <w:p w:rsidR="00CF6CEB" w:rsidRPr="003D716F" w:rsidRDefault="00DB223A" w:rsidP="00CF6CEB">
      <w:pPr>
        <w:spacing w:before="240" w:after="120" w:line="276" w:lineRule="auto"/>
        <w:jc w:val="both"/>
        <w:rPr>
          <w:szCs w:val="26"/>
          <w:lang w:eastAsia="en-US"/>
        </w:rPr>
      </w:pPr>
      <w:r w:rsidRPr="00DB223A">
        <w:rPr>
          <w:noProof/>
        </w:rPr>
        <w:pict>
          <v:rect id="Прямоугольник 31" o:spid="_x0000_s1031" style="position:absolute;left:0;text-align:left;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00CF6CEB" w:rsidRPr="003D716F">
        <w:rPr>
          <w:szCs w:val="26"/>
          <w:lang w:eastAsia="en-US"/>
        </w:rPr>
        <w:t xml:space="preserve">       Увеличение продолжительности </w:t>
      </w:r>
      <w:r w:rsidR="00CF6CEB">
        <w:rPr>
          <w:szCs w:val="26"/>
          <w:lang w:eastAsia="en-US"/>
        </w:rPr>
        <w:t xml:space="preserve">написания итогового сочинения (изложения) </w:t>
      </w:r>
      <w:r w:rsidR="00CF6CEB" w:rsidRPr="003D716F">
        <w:rPr>
          <w:szCs w:val="26"/>
          <w:lang w:eastAsia="en-US"/>
        </w:rPr>
        <w:t xml:space="preserve"> на 1,5 часа</w:t>
      </w:r>
    </w:p>
    <w:p w:rsidR="00CF6CEB" w:rsidRPr="003D716F" w:rsidRDefault="00DB223A" w:rsidP="00CF6CEB">
      <w:pPr>
        <w:pBdr>
          <w:bottom w:val="single" w:sz="12" w:space="0" w:color="auto"/>
        </w:pBdr>
        <w:spacing w:before="240" w:after="120" w:line="276" w:lineRule="auto"/>
        <w:jc w:val="both"/>
        <w:rPr>
          <w:sz w:val="26"/>
          <w:szCs w:val="26"/>
          <w:lang w:eastAsia="en-US"/>
        </w:rPr>
      </w:pPr>
      <w:r w:rsidRPr="00DB223A">
        <w:rPr>
          <w:noProof/>
        </w:rPr>
        <w:pict>
          <v:rect id="Прямоугольник 30" o:spid="_x0000_s1030" style="position:absolute;left:0;text-align:left;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w:r>
      <w:r w:rsidRPr="00DB223A">
        <w:rPr>
          <w:noProof/>
        </w:rPr>
        <w:pict>
          <v:line id="Прямая соединительная линия 29" o:spid="_x0000_s1029"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w:r>
    </w:p>
    <w:p w:rsidR="00CF6CEB" w:rsidRPr="003D716F" w:rsidRDefault="00DB223A" w:rsidP="00CF6CEB">
      <w:pPr>
        <w:pBdr>
          <w:bottom w:val="single" w:sz="12" w:space="0" w:color="auto"/>
        </w:pBdr>
        <w:spacing w:before="240" w:after="120" w:line="276" w:lineRule="auto"/>
        <w:jc w:val="both"/>
        <w:rPr>
          <w:sz w:val="26"/>
          <w:szCs w:val="26"/>
          <w:lang w:eastAsia="en-US"/>
        </w:rPr>
      </w:pPr>
      <w:r w:rsidRPr="00DB223A">
        <w:rPr>
          <w:noProof/>
        </w:rPr>
        <w:pict>
          <v:line id="Прямая соединительная линия 28" o:spid="_x0000_s1028"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w:r>
    </w:p>
    <w:p w:rsidR="00CF6CEB" w:rsidRPr="003D716F" w:rsidRDefault="00DB223A" w:rsidP="00CF6CEB">
      <w:pPr>
        <w:pBdr>
          <w:bottom w:val="single" w:sz="12" w:space="0" w:color="auto"/>
        </w:pBdr>
        <w:spacing w:before="240" w:after="120" w:line="276" w:lineRule="auto"/>
        <w:jc w:val="both"/>
        <w:rPr>
          <w:sz w:val="26"/>
          <w:szCs w:val="26"/>
          <w:lang w:eastAsia="en-US"/>
        </w:rPr>
      </w:pPr>
      <w:r w:rsidRPr="00DB223A">
        <w:rPr>
          <w:noProof/>
        </w:rPr>
        <w:pict>
          <v:line id="Прямая соединительная линия 27" o:spid="_x0000_s1027"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lastRenderedPageBreak/>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sidRPr="0085563E">
        <w:rPr>
          <w:bCs/>
          <w:i/>
          <w:color w:val="000000"/>
          <w:sz w:val="26"/>
          <w:szCs w:val="26"/>
        </w:rPr>
        <w:t xml:space="preserve">Подпись 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lastRenderedPageBreak/>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 xml:space="preserve">ес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lastRenderedPageBreak/>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CD" w:rsidRDefault="00311DCD" w:rsidP="005C21EF">
      <w:r>
        <w:separator/>
      </w:r>
    </w:p>
  </w:endnote>
  <w:endnote w:type="continuationSeparator" w:id="1">
    <w:p w:rsidR="00311DCD" w:rsidRDefault="00311DCD"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948761"/>
      <w:docPartObj>
        <w:docPartGallery w:val="Page Numbers (Bottom of Page)"/>
        <w:docPartUnique/>
      </w:docPartObj>
    </w:sdtPr>
    <w:sdtContent>
      <w:p w:rsidR="0078314A" w:rsidRDefault="00DB223A">
        <w:pPr>
          <w:pStyle w:val="af6"/>
          <w:jc w:val="right"/>
        </w:pPr>
        <w:r>
          <w:fldChar w:fldCharType="begin"/>
        </w:r>
        <w:r w:rsidR="0078314A">
          <w:instrText>PAGE   \* MERGEFORMAT</w:instrText>
        </w:r>
        <w:r>
          <w:fldChar w:fldCharType="separate"/>
        </w:r>
        <w:r w:rsidR="00973338">
          <w:rPr>
            <w:noProof/>
          </w:rPr>
          <w:t>31</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CD" w:rsidRDefault="00311DCD" w:rsidP="005C21EF">
      <w:r>
        <w:separator/>
      </w:r>
    </w:p>
  </w:footnote>
  <w:footnote w:type="continuationSeparator" w:id="1">
    <w:p w:rsidR="00311DCD" w:rsidRDefault="00311DCD" w:rsidP="005C21EF">
      <w:r>
        <w:continuationSeparator/>
      </w:r>
    </w:p>
  </w:footnote>
  <w:footnote w:id="2">
    <w:p w:rsidR="0078314A" w:rsidRPr="00667BFB" w:rsidRDefault="0078314A" w:rsidP="00667BFB">
      <w:pPr>
        <w:pStyle w:val="a9"/>
        <w:jc w:val="both"/>
        <w:rPr>
          <w:sz w:val="22"/>
          <w:szCs w:val="22"/>
        </w:rPr>
      </w:pPr>
      <w:r>
        <w:rPr>
          <w:rStyle w:val="ab"/>
        </w:rPr>
        <w:footnoteRef/>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0"/>
  <w:defaultTabStop w:val="708"/>
  <w:characterSpacingControl w:val="doNotCompress"/>
  <w:footnotePr>
    <w:footnote w:id="0"/>
    <w:footnote w:id="1"/>
  </w:footnotePr>
  <w:endnotePr>
    <w:endnote w:id="0"/>
    <w:endnote w:id="1"/>
  </w:endnotePr>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38"/>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223A"/>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6626-BB19-48F8-A202-5DA7977A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6654</Words>
  <Characters>51758</Characters>
  <Application>Microsoft Office Word</Application>
  <DocSecurity>0</DocSecurity>
  <Lines>431</Lines>
  <Paragraphs>116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Конева</cp:lastModifiedBy>
  <cp:revision>2</cp:revision>
  <cp:lastPrinted>2016-10-07T13:36:00Z</cp:lastPrinted>
  <dcterms:created xsi:type="dcterms:W3CDTF">2017-10-20T11:10:00Z</dcterms:created>
  <dcterms:modified xsi:type="dcterms:W3CDTF">2017-10-20T11:10:00Z</dcterms:modified>
</cp:coreProperties>
</file>