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9E" w:rsidRDefault="00804B9E" w:rsidP="00804B9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804B9E" w:rsidRDefault="00804B9E" w:rsidP="00804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№2»</w:t>
      </w:r>
    </w:p>
    <w:p w:rsidR="00804B9E" w:rsidRDefault="00804B9E" w:rsidP="00804B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04B9E" w:rsidRDefault="00804B9E" w:rsidP="00804B9E">
      <w:pPr>
        <w:rPr>
          <w:sz w:val="28"/>
          <w:szCs w:val="28"/>
        </w:rPr>
      </w:pPr>
      <w:r>
        <w:rPr>
          <w:sz w:val="28"/>
          <w:szCs w:val="28"/>
        </w:rPr>
        <w:t>№  134                                                                                                            от 30.05.2014</w:t>
      </w:r>
    </w:p>
    <w:p w:rsidR="00804B9E" w:rsidRDefault="00804B9E" w:rsidP="00804B9E">
      <w:pPr>
        <w:rPr>
          <w:sz w:val="28"/>
          <w:szCs w:val="28"/>
        </w:rPr>
      </w:pPr>
    </w:p>
    <w:p w:rsidR="00804B9E" w:rsidRDefault="00804B9E" w:rsidP="00804B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создании апелляционной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804B9E" w:rsidRDefault="00804B9E" w:rsidP="00804B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отбору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04B9E" w:rsidRDefault="00804B9E" w:rsidP="00804B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классы (группы) профильного  обучения. </w:t>
      </w:r>
    </w:p>
    <w:p w:rsidR="00804B9E" w:rsidRDefault="00804B9E" w:rsidP="00804B9E">
      <w:pPr>
        <w:spacing w:line="240" w:lineRule="auto"/>
        <w:rPr>
          <w:sz w:val="28"/>
          <w:szCs w:val="28"/>
        </w:rPr>
      </w:pPr>
    </w:p>
    <w:p w:rsidR="00804B9E" w:rsidRDefault="00804B9E" w:rsidP="00804B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Создать апелляционную комиссию по индивидуальному отбору в классы (группы) профильного  обучения в составе:</w:t>
      </w:r>
    </w:p>
    <w:p w:rsidR="00804B9E" w:rsidRDefault="00804B9E" w:rsidP="00804B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1.Фишмейстер Л.Н., учителя русского языка и литературы</w:t>
      </w:r>
    </w:p>
    <w:p w:rsidR="00804B9E" w:rsidRDefault="00804B9E" w:rsidP="00804B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2.Опрелковой  О.В., учителя истории  и обществознания</w:t>
      </w:r>
    </w:p>
    <w:p w:rsidR="00804B9E" w:rsidRDefault="00804B9E" w:rsidP="00804B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3.Кокоревой Л.А., учителя английского языка.</w:t>
      </w:r>
    </w:p>
    <w:p w:rsidR="00804B9E" w:rsidRDefault="00804B9E" w:rsidP="00804B9E">
      <w:pPr>
        <w:spacing w:line="240" w:lineRule="auto"/>
        <w:rPr>
          <w:sz w:val="28"/>
          <w:szCs w:val="28"/>
        </w:rPr>
      </w:pPr>
    </w:p>
    <w:p w:rsidR="00804B9E" w:rsidRDefault="00804B9E" w:rsidP="00804B9E">
      <w:pPr>
        <w:spacing w:line="240" w:lineRule="auto"/>
        <w:rPr>
          <w:sz w:val="28"/>
          <w:szCs w:val="28"/>
        </w:rPr>
      </w:pPr>
    </w:p>
    <w:p w:rsidR="00804B9E" w:rsidRDefault="00804B9E" w:rsidP="00804B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 В. Л. </w:t>
      </w:r>
      <w:proofErr w:type="spellStart"/>
      <w:r>
        <w:rPr>
          <w:sz w:val="28"/>
          <w:szCs w:val="28"/>
        </w:rPr>
        <w:t>Красносельских</w:t>
      </w:r>
      <w:proofErr w:type="spellEnd"/>
      <w:r>
        <w:rPr>
          <w:sz w:val="28"/>
          <w:szCs w:val="28"/>
        </w:rPr>
        <w:t xml:space="preserve"> </w:t>
      </w:r>
    </w:p>
    <w:p w:rsidR="00804B9E" w:rsidRDefault="00804B9E" w:rsidP="00804B9E">
      <w:pPr>
        <w:spacing w:line="240" w:lineRule="auto"/>
        <w:rPr>
          <w:sz w:val="28"/>
          <w:szCs w:val="28"/>
        </w:rPr>
      </w:pPr>
    </w:p>
    <w:p w:rsidR="00BC4AEA" w:rsidRPr="00804B9E" w:rsidRDefault="00BC4AEA" w:rsidP="00804B9E"/>
    <w:sectPr w:rsidR="00BC4AEA" w:rsidRPr="00804B9E" w:rsidSect="0044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0A1"/>
    <w:rsid w:val="001B40A1"/>
    <w:rsid w:val="00444FCF"/>
    <w:rsid w:val="00804B9E"/>
    <w:rsid w:val="00BC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2014-05-30T10:14:00Z</dcterms:created>
  <dcterms:modified xsi:type="dcterms:W3CDTF">2014-05-30T10:15:00Z</dcterms:modified>
</cp:coreProperties>
</file>