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79" w:rsidRDefault="001B1779" w:rsidP="001B17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63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1B1779" w:rsidRPr="004C063D" w:rsidRDefault="001B1779" w:rsidP="001B17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63D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</w:t>
      </w:r>
      <w:proofErr w:type="gramStart"/>
      <w:r w:rsidRPr="004C063D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4C063D">
        <w:rPr>
          <w:rFonts w:ascii="Times New Roman" w:hAnsi="Times New Roman"/>
          <w:b/>
          <w:sz w:val="28"/>
          <w:szCs w:val="28"/>
        </w:rPr>
        <w:t>. Перми</w:t>
      </w:r>
    </w:p>
    <w:p w:rsidR="001B1779" w:rsidRDefault="001B1779" w:rsidP="001B1779"/>
    <w:tbl>
      <w:tblPr>
        <w:tblStyle w:val="a3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969"/>
        <w:gridCol w:w="3686"/>
      </w:tblGrid>
      <w:tr w:rsidR="001B1779" w:rsidTr="00742A26">
        <w:tc>
          <w:tcPr>
            <w:tcW w:w="3828" w:type="dxa"/>
          </w:tcPr>
          <w:p w:rsidR="001B1779" w:rsidRPr="004C063D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B1779" w:rsidRPr="004C063D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1B1779" w:rsidRPr="004C063D" w:rsidRDefault="001B1779" w:rsidP="00742A2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1779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протоколом № ____</w:t>
            </w:r>
          </w:p>
          <w:p w:rsidR="001B1779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_____20____г.</w:t>
            </w:r>
          </w:p>
        </w:tc>
        <w:tc>
          <w:tcPr>
            <w:tcW w:w="3969" w:type="dxa"/>
          </w:tcPr>
          <w:p w:rsidR="001B1779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1B1779" w:rsidRDefault="001B1779" w:rsidP="00742A2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Управляющим советом </w:t>
            </w:r>
          </w:p>
          <w:p w:rsidR="001B1779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1779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ротоколом № ____</w:t>
            </w:r>
          </w:p>
          <w:p w:rsidR="001B1779" w:rsidRPr="004C063D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20____г.</w:t>
            </w:r>
          </w:p>
        </w:tc>
        <w:tc>
          <w:tcPr>
            <w:tcW w:w="3686" w:type="dxa"/>
          </w:tcPr>
          <w:p w:rsidR="001B1779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1B1779" w:rsidRDefault="001B1779" w:rsidP="00742A2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1B1779" w:rsidRPr="004C063D" w:rsidRDefault="001B1779" w:rsidP="00742A2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1779" w:rsidRPr="004C063D" w:rsidRDefault="001B1779" w:rsidP="00742A2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«___» _____________20____г.</w:t>
            </w:r>
          </w:p>
          <w:p w:rsidR="001B1779" w:rsidRPr="004C063D" w:rsidRDefault="001B1779" w:rsidP="00742A26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  <w:p w:rsidR="001B1779" w:rsidRPr="004C063D" w:rsidRDefault="001B1779" w:rsidP="00742A26">
            <w:pPr>
              <w:ind w:right="-5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/>
                <w:sz w:val="24"/>
                <w:szCs w:val="24"/>
              </w:rPr>
              <w:t xml:space="preserve"> В.Л.</w:t>
            </w:r>
          </w:p>
        </w:tc>
      </w:tr>
    </w:tbl>
    <w:p w:rsidR="001B1779" w:rsidRPr="00EB48D5" w:rsidRDefault="001B1779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1010" w:rsidRPr="003B5888" w:rsidRDefault="00D96E17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888">
        <w:rPr>
          <w:rFonts w:ascii="Times New Roman" w:hAnsi="Times New Roman"/>
          <w:b/>
          <w:bCs/>
          <w:sz w:val="28"/>
          <w:szCs w:val="28"/>
        </w:rPr>
        <w:t>П</w:t>
      </w:r>
      <w:r w:rsidR="003B5888" w:rsidRPr="003B5888"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D96E17" w:rsidRPr="003B5888" w:rsidRDefault="00D96E17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88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01010" w:rsidRPr="003B5888">
        <w:rPr>
          <w:rFonts w:ascii="Times New Roman" w:hAnsi="Times New Roman"/>
          <w:b/>
          <w:bCs/>
          <w:sz w:val="28"/>
          <w:szCs w:val="28"/>
        </w:rPr>
        <w:t>РАЗМЕЩЕНИ</w:t>
      </w:r>
      <w:r w:rsidRPr="003B5888">
        <w:rPr>
          <w:rFonts w:ascii="Times New Roman" w:hAnsi="Times New Roman"/>
          <w:b/>
          <w:bCs/>
          <w:sz w:val="28"/>
          <w:szCs w:val="28"/>
        </w:rPr>
        <w:t>И</w:t>
      </w:r>
      <w:r w:rsidR="00001010" w:rsidRPr="003B5888">
        <w:rPr>
          <w:rFonts w:ascii="Times New Roman" w:hAnsi="Times New Roman"/>
          <w:b/>
          <w:bCs/>
          <w:sz w:val="28"/>
          <w:szCs w:val="28"/>
        </w:rPr>
        <w:t xml:space="preserve"> НА ОФИЦИАЛЬНОМ САЙТЕ </w:t>
      </w:r>
    </w:p>
    <w:p w:rsidR="00001010" w:rsidRPr="003B5888" w:rsidRDefault="00001010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888">
        <w:rPr>
          <w:rFonts w:ascii="Times New Roman" w:hAnsi="Times New Roman"/>
          <w:b/>
          <w:bCs/>
          <w:sz w:val="28"/>
          <w:szCs w:val="28"/>
        </w:rPr>
        <w:t xml:space="preserve">МБОУ «Средней общеобразовательной школы № 2 </w:t>
      </w:r>
      <w:r w:rsidR="00750C21" w:rsidRPr="003B5888">
        <w:rPr>
          <w:rFonts w:ascii="Times New Roman" w:hAnsi="Times New Roman"/>
          <w:b/>
          <w:bCs/>
          <w:sz w:val="28"/>
          <w:szCs w:val="28"/>
        </w:rPr>
        <w:t>суглублё</w:t>
      </w:r>
      <w:r w:rsidR="00D96E17" w:rsidRPr="003B5888">
        <w:rPr>
          <w:rFonts w:ascii="Times New Roman" w:hAnsi="Times New Roman"/>
          <w:b/>
          <w:bCs/>
          <w:sz w:val="28"/>
          <w:szCs w:val="28"/>
        </w:rPr>
        <w:t>нным изучением предметов гуманитарного профиля» г. Перми</w:t>
      </w:r>
    </w:p>
    <w:p w:rsidR="00001010" w:rsidRPr="003B5888" w:rsidRDefault="00D96E17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888">
        <w:rPr>
          <w:rFonts w:ascii="Times New Roman" w:hAnsi="Times New Roman"/>
          <w:b/>
          <w:bCs/>
          <w:sz w:val="28"/>
          <w:szCs w:val="28"/>
        </w:rPr>
        <w:t xml:space="preserve">ИНФОРМАЦИИ </w:t>
      </w:r>
      <w:r w:rsidR="00001010" w:rsidRPr="003B5888"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 "ИНТЕРНЕТ"</w:t>
      </w:r>
    </w:p>
    <w:p w:rsidR="00001010" w:rsidRPr="003B5888" w:rsidRDefault="00001010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888">
        <w:rPr>
          <w:rFonts w:ascii="Times New Roman" w:hAnsi="Times New Roman"/>
          <w:b/>
          <w:bCs/>
          <w:sz w:val="28"/>
          <w:szCs w:val="28"/>
        </w:rPr>
        <w:t>ИОБНОВЛЕНИ</w:t>
      </w:r>
      <w:r w:rsidR="00D96E17" w:rsidRPr="003B5888">
        <w:rPr>
          <w:rFonts w:ascii="Times New Roman" w:hAnsi="Times New Roman"/>
          <w:b/>
          <w:bCs/>
          <w:sz w:val="28"/>
          <w:szCs w:val="28"/>
        </w:rPr>
        <w:t>И</w:t>
      </w:r>
      <w:r w:rsidRPr="003B5888">
        <w:rPr>
          <w:rFonts w:ascii="Times New Roman" w:hAnsi="Times New Roman"/>
          <w:b/>
          <w:bCs/>
          <w:sz w:val="28"/>
          <w:szCs w:val="28"/>
        </w:rPr>
        <w:t xml:space="preserve"> ИНФОРМАЦИИ ОБ ОБРАЗОВАТЕЛЬНОЙ ОРГАНИЗАЦИИ</w:t>
      </w:r>
    </w:p>
    <w:p w:rsidR="00973BF8" w:rsidRPr="003B5888" w:rsidRDefault="00973BF8" w:rsidP="00973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3BF8" w:rsidRPr="003B5888" w:rsidRDefault="00E46A66" w:rsidP="00973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B5888">
        <w:rPr>
          <w:rFonts w:ascii="Times New Roman" w:hAnsi="Times New Roman"/>
          <w:bCs/>
          <w:sz w:val="28"/>
          <w:szCs w:val="28"/>
        </w:rPr>
        <w:t>Настоящее положение составлено в соответствии</w:t>
      </w:r>
      <w:r w:rsidR="00973BF8" w:rsidRPr="003B5888">
        <w:rPr>
          <w:rFonts w:ascii="Times New Roman" w:hAnsi="Times New Roman"/>
          <w:bCs/>
          <w:sz w:val="28"/>
          <w:szCs w:val="28"/>
        </w:rPr>
        <w:t xml:space="preserve"> с  Постановлением Правительства Российской Федерации от 10 июля 2013 г. N 582 «О</w:t>
      </w:r>
      <w:r w:rsidR="00A00402">
        <w:rPr>
          <w:rFonts w:ascii="Times New Roman" w:hAnsi="Times New Roman"/>
          <w:bCs/>
          <w:sz w:val="28"/>
          <w:szCs w:val="28"/>
        </w:rPr>
        <w:t>б утверждении правил размещения на официальном сайте образовательной организации в информационно-телекоммуникационной сети «Интернет»</w:t>
      </w:r>
      <w:r w:rsidR="00973BF8" w:rsidRPr="003B5888">
        <w:rPr>
          <w:rFonts w:ascii="Times New Roman" w:hAnsi="Times New Roman"/>
          <w:bCs/>
          <w:sz w:val="28"/>
          <w:szCs w:val="28"/>
        </w:rPr>
        <w:t xml:space="preserve"> У</w:t>
      </w:r>
      <w:r w:rsidR="001B1779">
        <w:rPr>
          <w:rFonts w:ascii="Times New Roman" w:hAnsi="Times New Roman"/>
          <w:bCs/>
          <w:sz w:val="28"/>
          <w:szCs w:val="28"/>
        </w:rPr>
        <w:t xml:space="preserve">тверждении правил размещения на официальном сайте образовательной организации в информационно-телекоммуникационной сети </w:t>
      </w:r>
      <w:r w:rsidR="00973BF8" w:rsidRPr="003B5888">
        <w:rPr>
          <w:rFonts w:ascii="Times New Roman" w:hAnsi="Times New Roman"/>
          <w:bCs/>
          <w:sz w:val="28"/>
          <w:szCs w:val="28"/>
        </w:rPr>
        <w:t xml:space="preserve">"ИНТЕРНЕТ" </w:t>
      </w:r>
      <w:r w:rsidR="001B1779">
        <w:rPr>
          <w:rFonts w:ascii="Times New Roman" w:hAnsi="Times New Roman"/>
          <w:bCs/>
          <w:sz w:val="28"/>
          <w:szCs w:val="28"/>
        </w:rPr>
        <w:t xml:space="preserve">и обновления информации </w:t>
      </w:r>
      <w:proofErr w:type="gramStart"/>
      <w:r w:rsidR="001B1779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1B1779">
        <w:rPr>
          <w:rFonts w:ascii="Times New Roman" w:hAnsi="Times New Roman"/>
          <w:bCs/>
          <w:sz w:val="28"/>
          <w:szCs w:val="28"/>
        </w:rPr>
        <w:t xml:space="preserve"> образовательной</w:t>
      </w:r>
      <w:r w:rsidR="00973BF8" w:rsidRPr="003B5888">
        <w:rPr>
          <w:rFonts w:ascii="Times New Roman" w:hAnsi="Times New Roman"/>
          <w:bCs/>
          <w:sz w:val="28"/>
          <w:szCs w:val="28"/>
        </w:rPr>
        <w:t>».</w:t>
      </w:r>
    </w:p>
    <w:p w:rsidR="00E46A66" w:rsidRPr="003B5888" w:rsidRDefault="00E46A66" w:rsidP="00001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</w:t>
      </w:r>
      <w:hyperlink r:id="rId4" w:history="1">
        <w:r w:rsidRPr="00EB48D5">
          <w:rPr>
            <w:rFonts w:ascii="Times New Roman" w:hAnsi="Times New Roman"/>
            <w:sz w:val="28"/>
            <w:szCs w:val="28"/>
          </w:rPr>
          <w:t>законом</w:t>
        </w:r>
      </w:hyperlink>
      <w:r w:rsidRPr="003B5888">
        <w:rPr>
          <w:rFonts w:ascii="Times New Roman" w:hAnsi="Times New Roman"/>
          <w:sz w:val="28"/>
          <w:szCs w:val="28"/>
        </w:rPr>
        <w:t xml:space="preserve"> тайну, в целях обеспечения открытости и доступности указанной информации.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1"/>
      <w:bookmarkEnd w:id="0"/>
      <w:r w:rsidRPr="003B5888">
        <w:rPr>
          <w:rFonts w:ascii="Times New Roman" w:hAnsi="Times New Roman"/>
          <w:sz w:val="28"/>
          <w:szCs w:val="28"/>
        </w:rPr>
        <w:t>2. Образовательная организация размещает на официальном сайте: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а) информацию: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 xml:space="preserve">о дате создания образовательной организации, об учредителе, </w:t>
      </w:r>
      <w:proofErr w:type="gramStart"/>
      <w:r w:rsidRPr="003B5888">
        <w:rPr>
          <w:rFonts w:ascii="Times New Roman" w:hAnsi="Times New Roman"/>
          <w:sz w:val="28"/>
          <w:szCs w:val="28"/>
        </w:rPr>
        <w:t>учредителях</w:t>
      </w:r>
      <w:proofErr w:type="gramEnd"/>
      <w:r w:rsidRPr="003B5888">
        <w:rPr>
          <w:rFonts w:ascii="Times New Roman" w:hAnsi="Times New Roman"/>
          <w:sz w:val="28"/>
          <w:szCs w:val="28"/>
        </w:rPr>
        <w:t xml:space="preserve">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об уровне образования;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формах обучения;</w:t>
      </w:r>
    </w:p>
    <w:p w:rsidR="001B1779" w:rsidRDefault="00E46A66" w:rsidP="001B1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нормативном сроке обучения;</w:t>
      </w:r>
      <w:r w:rsidR="001B1779">
        <w:rPr>
          <w:rFonts w:ascii="Times New Roman" w:hAnsi="Times New Roman"/>
          <w:sz w:val="28"/>
          <w:szCs w:val="28"/>
        </w:rPr>
        <w:br w:type="page"/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lastRenderedPageBreak/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об описании образовательной программы с приложением ее копии;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об учебном плане с приложением его копии;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календарном учебном графике;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языках, на которых осуществляется образование (обучение);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фамилия, имя, отчество (при наличии) руководителя, его заместителей;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должность руководителя, его заместителей;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контактные телефоны;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адрес электронной почты;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фамилия, имя, отчество (при наличии) работника;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занимаемая должность (должности);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преподаваемые дисциплины;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ученая степень (при наличии);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ученое звание (при наличии);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наименование направления подготовки и (или) специальности;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данные о повышении квалификации и (или) профессиональной переподготовке (при наличии);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общий стаж работы;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стаж работы по специальности;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888">
        <w:rPr>
          <w:rFonts w:ascii="Times New Roman" w:hAnsi="Times New Roman"/>
          <w:sz w:val="28"/>
          <w:szCs w:val="28"/>
        </w:rPr>
        <w:t xml:space="preserve">о количестве вакантных мест для приема (перевода) по каждой </w:t>
      </w:r>
      <w:r w:rsidRPr="003B5888">
        <w:rPr>
          <w:rFonts w:ascii="Times New Roman" w:hAnsi="Times New Roman"/>
          <w:sz w:val="28"/>
          <w:szCs w:val="28"/>
        </w:rPr>
        <w:lastRenderedPageBreak/>
        <w:t>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 xml:space="preserve">о наличии и условиях предоставления </w:t>
      </w:r>
      <w:proofErr w:type="gramStart"/>
      <w:r w:rsidRPr="003B588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B5888">
        <w:rPr>
          <w:rFonts w:ascii="Times New Roman" w:hAnsi="Times New Roman"/>
          <w:sz w:val="28"/>
          <w:szCs w:val="28"/>
        </w:rPr>
        <w:t xml:space="preserve"> стипендий, мер социальной поддержки;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888">
        <w:rPr>
          <w:rFonts w:ascii="Times New Roman" w:hAnsi="Times New Roman"/>
          <w:sz w:val="28"/>
          <w:szCs w:val="28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proofErr w:type="gramEnd"/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трудоустройстве выпускников;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б) копии: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устава образовательной организации;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свидетельства о государственной аккредитации (с приложениями);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888">
        <w:rPr>
          <w:rFonts w:ascii="Times New Roman" w:hAnsi="Times New Roman"/>
          <w:sz w:val="28"/>
          <w:szCs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 xml:space="preserve">локальных нормативных актов, предусмотренных </w:t>
      </w:r>
      <w:hyperlink r:id="rId5" w:history="1">
        <w:r w:rsidRPr="003B5888">
          <w:rPr>
            <w:rFonts w:ascii="Times New Roman" w:hAnsi="Times New Roman"/>
            <w:color w:val="0000FF"/>
            <w:sz w:val="28"/>
            <w:szCs w:val="28"/>
          </w:rPr>
          <w:t>частью 2 статьи 30</w:t>
        </w:r>
      </w:hyperlink>
      <w:r w:rsidRPr="003B5888">
        <w:rPr>
          <w:rFonts w:ascii="Times New Roman" w:hAnsi="Times New Roman"/>
          <w:sz w:val="28"/>
          <w:szCs w:val="28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 xml:space="preserve">в) отчет о результатах </w:t>
      </w:r>
      <w:proofErr w:type="spellStart"/>
      <w:r w:rsidRPr="003B588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B5888">
        <w:rPr>
          <w:rFonts w:ascii="Times New Roman" w:hAnsi="Times New Roman"/>
          <w:sz w:val="28"/>
          <w:szCs w:val="28"/>
        </w:rPr>
        <w:t>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3</w:t>
      </w:r>
      <w:r w:rsidR="00E46A66" w:rsidRPr="003B5888">
        <w:rPr>
          <w:rFonts w:ascii="Times New Roman" w:hAnsi="Times New Roman"/>
          <w:sz w:val="28"/>
          <w:szCs w:val="28"/>
        </w:rPr>
        <w:t xml:space="preserve">. Образовательные организации, реализующие общеобразовательные программы, дополнительно к информации, предусмотренной </w:t>
      </w:r>
      <w:hyperlink w:anchor="Par41" w:history="1">
        <w:r w:rsidR="00E46A66" w:rsidRPr="003B5888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="00E46A66" w:rsidRPr="003B5888">
        <w:rPr>
          <w:rFonts w:ascii="Times New Roman" w:hAnsi="Times New Roman"/>
          <w:sz w:val="28"/>
          <w:szCs w:val="28"/>
        </w:rPr>
        <w:t xml:space="preserve"> настоящих Правил, указывают наименование образовательной программы.</w:t>
      </w:r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97"/>
      <w:bookmarkEnd w:id="1"/>
      <w:r w:rsidRPr="003B5888">
        <w:rPr>
          <w:rFonts w:ascii="Times New Roman" w:hAnsi="Times New Roman"/>
          <w:sz w:val="28"/>
          <w:szCs w:val="28"/>
        </w:rPr>
        <w:t>4</w:t>
      </w:r>
      <w:r w:rsidR="00E46A66" w:rsidRPr="003B5888">
        <w:rPr>
          <w:rFonts w:ascii="Times New Roman" w:hAnsi="Times New Roman"/>
          <w:sz w:val="28"/>
          <w:szCs w:val="28"/>
        </w:rPr>
        <w:t xml:space="preserve">. Образовательные организации, реализующие профессиональные </w:t>
      </w:r>
      <w:r w:rsidR="00E46A66" w:rsidRPr="003B5888">
        <w:rPr>
          <w:rFonts w:ascii="Times New Roman" w:hAnsi="Times New Roman"/>
          <w:sz w:val="28"/>
          <w:szCs w:val="28"/>
        </w:rPr>
        <w:lastRenderedPageBreak/>
        <w:t xml:space="preserve">образовательные программы, дополнительно к информации, предусмотренной </w:t>
      </w:r>
      <w:hyperlink w:anchor="Par41" w:history="1">
        <w:r w:rsidR="00E46A66" w:rsidRPr="003B5888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="00E46A66" w:rsidRPr="003B5888">
        <w:rPr>
          <w:rFonts w:ascii="Times New Roman" w:hAnsi="Times New Roman"/>
          <w:sz w:val="28"/>
          <w:szCs w:val="28"/>
        </w:rPr>
        <w:t xml:space="preserve"> настоящих Правил, для каждой образовательной программы указывают: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а) уровень образования;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б) код и наименование профессии, специальности, направления подготовки;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в) информацию: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888">
        <w:rPr>
          <w:rFonts w:ascii="Times New Roman" w:hAnsi="Times New Roman"/>
          <w:sz w:val="28"/>
          <w:szCs w:val="28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</w:t>
      </w:r>
      <w:proofErr w:type="gramEnd"/>
      <w:r w:rsidRPr="003B5888">
        <w:rPr>
          <w:rFonts w:ascii="Times New Roman" w:hAnsi="Times New Roman"/>
          <w:sz w:val="28"/>
          <w:szCs w:val="28"/>
        </w:rPr>
        <w:t xml:space="preserve"> вступительным испытаниям, а также о результатах перевода, восстановления и отчисления.</w:t>
      </w:r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5</w:t>
      </w:r>
      <w:r w:rsidR="00E46A66" w:rsidRPr="003B5888">
        <w:rPr>
          <w:rFonts w:ascii="Times New Roman" w:hAnsi="Times New Roman"/>
          <w:sz w:val="28"/>
          <w:szCs w:val="28"/>
        </w:rPr>
        <w:t xml:space="preserve">. Образовательная организация обновляет сведения, указанные в </w:t>
      </w:r>
      <w:hyperlink w:anchor="Par41" w:history="1">
        <w:r w:rsidR="00E46A66" w:rsidRPr="003B5888">
          <w:rPr>
            <w:rFonts w:ascii="Times New Roman" w:hAnsi="Times New Roman"/>
            <w:color w:val="0000FF"/>
            <w:sz w:val="28"/>
            <w:szCs w:val="28"/>
          </w:rPr>
          <w:t xml:space="preserve">пунктах </w:t>
        </w:r>
        <w:r w:rsidR="003B5888">
          <w:rPr>
            <w:rFonts w:ascii="Times New Roman" w:hAnsi="Times New Roman"/>
            <w:color w:val="0000FF"/>
            <w:sz w:val="28"/>
            <w:szCs w:val="28"/>
          </w:rPr>
          <w:t>2</w:t>
        </w:r>
      </w:hyperlink>
      <w:r w:rsidR="00E46A66" w:rsidRPr="003B5888">
        <w:rPr>
          <w:rFonts w:ascii="Times New Roman" w:hAnsi="Times New Roman"/>
          <w:sz w:val="28"/>
          <w:szCs w:val="28"/>
        </w:rPr>
        <w:t xml:space="preserve"> - </w:t>
      </w:r>
      <w:hyperlink w:anchor="Par97" w:history="1">
        <w:r w:rsidR="003B5888"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 w:rsidR="00E46A66" w:rsidRPr="003B5888">
        <w:rPr>
          <w:rFonts w:ascii="Times New Roman" w:hAnsi="Times New Roman"/>
          <w:sz w:val="28"/>
          <w:szCs w:val="28"/>
        </w:rPr>
        <w:t xml:space="preserve"> настоящих Правил, не позднее 10 рабочих дней после их изменений.</w:t>
      </w:r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6</w:t>
      </w:r>
      <w:r w:rsidR="00E46A66" w:rsidRPr="003B5888">
        <w:rPr>
          <w:rFonts w:ascii="Times New Roman" w:hAnsi="Times New Roman"/>
          <w:sz w:val="28"/>
          <w:szCs w:val="28"/>
        </w:rPr>
        <w:t>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7</w:t>
      </w:r>
      <w:r w:rsidR="00E46A66" w:rsidRPr="003B58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6A66" w:rsidRPr="003B5888">
        <w:rPr>
          <w:rFonts w:ascii="Times New Roman" w:hAnsi="Times New Roman"/>
          <w:sz w:val="28"/>
          <w:szCs w:val="28"/>
        </w:rPr>
        <w:t xml:space="preserve">Информация, указанная в </w:t>
      </w:r>
      <w:hyperlink w:anchor="Par41" w:history="1">
        <w:r w:rsidR="00E46A66" w:rsidRPr="003B5888">
          <w:rPr>
            <w:rFonts w:ascii="Times New Roman" w:hAnsi="Times New Roman"/>
            <w:color w:val="0000FF"/>
            <w:sz w:val="28"/>
            <w:szCs w:val="28"/>
          </w:rPr>
          <w:t xml:space="preserve">пунктах </w:t>
        </w:r>
        <w:r w:rsidR="003B5888">
          <w:rPr>
            <w:rFonts w:ascii="Times New Roman" w:hAnsi="Times New Roman"/>
            <w:color w:val="0000FF"/>
            <w:sz w:val="28"/>
            <w:szCs w:val="28"/>
          </w:rPr>
          <w:t>2</w:t>
        </w:r>
      </w:hyperlink>
      <w:r w:rsidR="00E46A66" w:rsidRPr="003B5888">
        <w:rPr>
          <w:rFonts w:ascii="Times New Roman" w:hAnsi="Times New Roman"/>
          <w:sz w:val="28"/>
          <w:szCs w:val="28"/>
        </w:rPr>
        <w:t xml:space="preserve"> - </w:t>
      </w:r>
      <w:hyperlink w:anchor="Par97" w:history="1">
        <w:r w:rsidR="003B5888">
          <w:rPr>
            <w:rFonts w:ascii="Times New Roman" w:hAnsi="Times New Roman"/>
            <w:color w:val="0000FF"/>
            <w:sz w:val="28"/>
            <w:szCs w:val="28"/>
          </w:rPr>
          <w:t>4</w:t>
        </w:r>
        <w:bookmarkStart w:id="2" w:name="_GoBack"/>
        <w:bookmarkEnd w:id="2"/>
      </w:hyperlink>
      <w:r w:rsidR="00E46A66" w:rsidRPr="003B5888">
        <w:rPr>
          <w:rFonts w:ascii="Times New Roman" w:hAnsi="Times New Roman"/>
          <w:sz w:val="28"/>
          <w:szCs w:val="28"/>
        </w:rPr>
        <w:t xml:space="preserve"> 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8</w:t>
      </w:r>
      <w:r w:rsidR="00E46A66" w:rsidRPr="003B5888">
        <w:rPr>
          <w:rFonts w:ascii="Times New Roman" w:hAnsi="Times New Roman"/>
          <w:sz w:val="28"/>
          <w:szCs w:val="28"/>
        </w:rPr>
        <w:t xml:space="preserve">. При размещении информации на официальном сайте и ее обновлении обеспечивается соблюдение требований </w:t>
      </w:r>
      <w:hyperlink r:id="rId6" w:history="1">
        <w:r w:rsidR="00E46A66" w:rsidRPr="003B5888">
          <w:rPr>
            <w:rFonts w:ascii="Times New Roman" w:hAnsi="Times New Roman"/>
            <w:color w:val="0000FF"/>
            <w:sz w:val="28"/>
            <w:szCs w:val="28"/>
          </w:rPr>
          <w:t>законодательства</w:t>
        </w:r>
      </w:hyperlink>
      <w:r w:rsidR="00E46A66" w:rsidRPr="003B5888">
        <w:rPr>
          <w:rFonts w:ascii="Times New Roman" w:hAnsi="Times New Roman"/>
          <w:sz w:val="28"/>
          <w:szCs w:val="28"/>
        </w:rPr>
        <w:t xml:space="preserve"> Российской Федерации о персональных данных.</w:t>
      </w:r>
    </w:p>
    <w:p w:rsidR="00E46A66" w:rsidRPr="003B5888" w:rsidRDefault="00973BF8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9</w:t>
      </w:r>
      <w:r w:rsidR="00E46A66" w:rsidRPr="003B5888">
        <w:rPr>
          <w:rFonts w:ascii="Times New Roman" w:hAnsi="Times New Roman"/>
          <w:sz w:val="28"/>
          <w:szCs w:val="28"/>
        </w:rPr>
        <w:t>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lastRenderedPageBreak/>
        <w:t>в) возможность копирования информации на резервный носитель, обеспечивающий ее восстановление;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г) защиту от копирования авторских материалов.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888">
        <w:rPr>
          <w:rFonts w:ascii="Times New Roman" w:hAnsi="Times New Roman"/>
          <w:sz w:val="28"/>
          <w:szCs w:val="28"/>
        </w:rPr>
        <w:t>1</w:t>
      </w:r>
      <w:r w:rsidR="00973BF8" w:rsidRPr="003B5888">
        <w:rPr>
          <w:rFonts w:ascii="Times New Roman" w:hAnsi="Times New Roman"/>
          <w:sz w:val="28"/>
          <w:szCs w:val="28"/>
        </w:rPr>
        <w:t>0</w:t>
      </w:r>
      <w:r w:rsidRPr="003B5888">
        <w:rPr>
          <w:rFonts w:ascii="Times New Roman" w:hAnsi="Times New Roman"/>
          <w:sz w:val="28"/>
          <w:szCs w:val="28"/>
        </w:rPr>
        <w:t>. Информация на официальном сайте размещается на русском языке</w:t>
      </w:r>
      <w:r w:rsidR="00A00402">
        <w:rPr>
          <w:rFonts w:ascii="Times New Roman" w:hAnsi="Times New Roman"/>
          <w:sz w:val="28"/>
          <w:szCs w:val="28"/>
        </w:rPr>
        <w:t xml:space="preserve"> </w:t>
      </w:r>
      <w:r w:rsidRPr="003B5888">
        <w:rPr>
          <w:rFonts w:ascii="Times New Roman" w:hAnsi="Times New Roman"/>
          <w:sz w:val="28"/>
          <w:szCs w:val="28"/>
        </w:rPr>
        <w:t>и (или) на иностранных языках.</w:t>
      </w:r>
    </w:p>
    <w:p w:rsidR="00E46A66" w:rsidRPr="003B5888" w:rsidRDefault="00E46A6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2906" w:rsidRPr="003B5888" w:rsidRDefault="00222906" w:rsidP="00E46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22906" w:rsidRPr="003B5888" w:rsidSect="007B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010"/>
    <w:rsid w:val="00001010"/>
    <w:rsid w:val="00043AAD"/>
    <w:rsid w:val="001B1779"/>
    <w:rsid w:val="00222906"/>
    <w:rsid w:val="003B5888"/>
    <w:rsid w:val="007073AF"/>
    <w:rsid w:val="00750C21"/>
    <w:rsid w:val="007B758B"/>
    <w:rsid w:val="00947C89"/>
    <w:rsid w:val="00973BF8"/>
    <w:rsid w:val="009B357A"/>
    <w:rsid w:val="009D243A"/>
    <w:rsid w:val="00A00402"/>
    <w:rsid w:val="00A20603"/>
    <w:rsid w:val="00BB1D6D"/>
    <w:rsid w:val="00CF6A9D"/>
    <w:rsid w:val="00D96E17"/>
    <w:rsid w:val="00E46A66"/>
    <w:rsid w:val="00E92033"/>
    <w:rsid w:val="00EB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61C8C385F4005F6404D0E7061E0EE0D085AA5144325BDB7B6041C7AvAWFK" TargetMode="External"/><Relationship Id="rId5" Type="http://schemas.openxmlformats.org/officeDocument/2006/relationships/hyperlink" Target="consultantplus://offline/ref=70861C8C385F4005F6404D0E7061E0EE0D085AA5154725BDB7B6041C7AAF1AA2C1E8579659CEEE92vEW1K" TargetMode="External"/><Relationship Id="rId4" Type="http://schemas.openxmlformats.org/officeDocument/2006/relationships/hyperlink" Target="consultantplus://offline/ref=70861C8C385F4005F6404D0E7061E0EE050F5AAA104F78B7BFEF081Ev7WD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Борода</cp:lastModifiedBy>
  <cp:revision>7</cp:revision>
  <cp:lastPrinted>2013-12-04T09:57:00Z</cp:lastPrinted>
  <dcterms:created xsi:type="dcterms:W3CDTF">2013-12-02T08:14:00Z</dcterms:created>
  <dcterms:modified xsi:type="dcterms:W3CDTF">2014-01-24T09:21:00Z</dcterms:modified>
</cp:coreProperties>
</file>