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85" w:rsidRPr="00775E85" w:rsidRDefault="00775E85" w:rsidP="00775E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5E85"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 w:rsidRPr="00775E85">
        <w:rPr>
          <w:rFonts w:ascii="Times New Roman" w:hAnsi="Times New Roman" w:cs="Times New Roman"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i/>
          <w:sz w:val="28"/>
          <w:szCs w:val="28"/>
        </w:rPr>
        <w:t>юдмила Евгеньевна</w:t>
      </w:r>
    </w:p>
    <w:p w:rsidR="00775E85" w:rsidRDefault="00775E85" w:rsidP="00775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C3" w:rsidRPr="00775E85" w:rsidRDefault="00775E85" w:rsidP="00775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Ф.М. Достоевского как ответ на вызовы времени.</w:t>
      </w:r>
    </w:p>
    <w:p w:rsidR="00A374C3" w:rsidRPr="00775E85" w:rsidRDefault="00A374C3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1BD8" w:rsidRDefault="00FA1BD8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приобщившийся к миру Достоевского, </w:t>
      </w:r>
    </w:p>
    <w:p w:rsidR="00FA1BD8" w:rsidRDefault="00FA1BD8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новым человеком, ему</w:t>
      </w:r>
    </w:p>
    <w:p w:rsidR="00FA1BD8" w:rsidRDefault="00FA1BD8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раскрываются  иные измерения бытия.</w:t>
      </w:r>
    </w:p>
    <w:p w:rsidR="00FA1BD8" w:rsidRPr="00FA1BD8" w:rsidRDefault="00FA1BD8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1BD8">
        <w:rPr>
          <w:rFonts w:ascii="Times New Roman" w:hAnsi="Times New Roman" w:cs="Times New Roman"/>
          <w:i/>
          <w:sz w:val="28"/>
          <w:szCs w:val="28"/>
        </w:rPr>
        <w:t>Н. Бердяев</w:t>
      </w:r>
    </w:p>
    <w:p w:rsidR="00FA1BD8" w:rsidRDefault="00FA1BD8" w:rsidP="00FA1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двухсотлетия со дня рождения великого русского писателя Фед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 Михайловича Достоевского невольно вспоминаешь преподобного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(Поповича), который утверждал, что «Достоевский не всегда современен, но всегда Вечен. Он всегда вечен, когда говорит о человеке, когда мучается проблемой человека, ибо он страстно погружается в человеческие бездны и жадно ищет всё, что в человеке бессмертно и вечно».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 слова и лауреата Нобелевской премии по физики 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берта Эйнштейна: «Достоевский дает мне больше, чем любой ученый. Он вызывает у меня этический порыв такой непреодолимой силы, какой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кает от истинного произведения искусства». 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2B">
        <w:rPr>
          <w:rFonts w:ascii="Times New Roman" w:hAnsi="Times New Roman" w:cs="Times New Roman"/>
          <w:sz w:val="28"/>
          <w:szCs w:val="28"/>
        </w:rPr>
        <w:t> Романы и повести Ф. М. Достоевского переведены на 170 языков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B90A2B">
        <w:rPr>
          <w:rFonts w:ascii="Times New Roman" w:hAnsi="Times New Roman" w:cs="Times New Roman"/>
          <w:sz w:val="28"/>
          <w:szCs w:val="28"/>
        </w:rPr>
        <w:t xml:space="preserve">, они многократно становились предметом философских </w:t>
      </w:r>
      <w:r>
        <w:rPr>
          <w:rFonts w:ascii="Times New Roman" w:hAnsi="Times New Roman" w:cs="Times New Roman"/>
          <w:sz w:val="28"/>
          <w:szCs w:val="28"/>
        </w:rPr>
        <w:t>изысканий</w:t>
      </w:r>
      <w:r w:rsidRPr="00B90A2B">
        <w:rPr>
          <w:rFonts w:ascii="Times New Roman" w:hAnsi="Times New Roman" w:cs="Times New Roman"/>
          <w:sz w:val="28"/>
          <w:szCs w:val="28"/>
        </w:rPr>
        <w:t>, научных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Почему же его творчество так притягательно и влиятельно?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Ф.М. Достоевский в своём </w:t>
      </w:r>
      <w:r w:rsidRPr="006925B6">
        <w:rPr>
          <w:rFonts w:ascii="Times New Roman" w:hAnsi="Times New Roman" w:cs="Times New Roman"/>
          <w:i/>
          <w:sz w:val="28"/>
          <w:szCs w:val="28"/>
        </w:rPr>
        <w:t xml:space="preserve">великом </w:t>
      </w:r>
      <w:proofErr w:type="spellStart"/>
      <w:r w:rsidRPr="006925B6">
        <w:rPr>
          <w:rFonts w:ascii="Times New Roman" w:hAnsi="Times New Roman" w:cs="Times New Roman"/>
          <w:i/>
          <w:sz w:val="28"/>
          <w:szCs w:val="28"/>
        </w:rPr>
        <w:t>пятикнижи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размышляет над тайнами бытия, которые сходятся в сердце человека, а сердце всякой тайны, всякой загадки есть Бог. «Существование Бога – главный вопрос, – пишет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стоевский Аполлону Николаевичу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которым я всю жизнь мучился, сознательно и неосознанно». 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поиски Бога – есть цель не только конкретного человека, но и цель истории человечества.</w:t>
      </w:r>
      <w:r w:rsidRPr="006925B6">
        <w:rPr>
          <w:rFonts w:ascii="Times New Roman" w:hAnsi="Times New Roman" w:cs="Times New Roman"/>
          <w:sz w:val="28"/>
          <w:szCs w:val="28"/>
        </w:rPr>
        <w:t xml:space="preserve"> </w:t>
      </w:r>
      <w:r w:rsidRPr="009C451A">
        <w:rPr>
          <w:rFonts w:ascii="Times New Roman" w:hAnsi="Times New Roman" w:cs="Times New Roman"/>
          <w:color w:val="000000"/>
          <w:sz w:val="28"/>
          <w:szCs w:val="28"/>
        </w:rPr>
        <w:t>Если есть Бог, то душа бессмертна, жизнь вечна, история обретает смысл в ясном осознании промысла Божия. Если Бога нет – исчезают и смысл жизни, и цель истории, а душа человека оказывается перед бездной.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нужно человеку, Достоевский нашел в Личности Христа. В Ней он видит решение всех проблем во всякое время.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письме к Наталье Дмитриевне Фонвизиной Федор Михайлович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никновенно говорит, что </w:t>
      </w:r>
      <w:r w:rsidRPr="00C93749">
        <w:rPr>
          <w:rFonts w:ascii="Times New Roman" w:hAnsi="Times New Roman" w:cs="Times New Roman"/>
          <w:sz w:val="28"/>
          <w:szCs w:val="28"/>
        </w:rPr>
        <w:t>«</w:t>
      </w:r>
      <w:r w:rsidRPr="00C93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разумнее, мужественнее и совершеннее Христа, и не только нет, но с ревнивою любовью говорю себе, что и не может быть. Мало того, если б кто мне доказал, что Христос вне истины, и </w:t>
      </w:r>
      <w:r w:rsidRPr="00C937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действительно </w:t>
      </w:r>
      <w:r w:rsidRPr="00C93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бы, что истина вне Христа, то мне лучше хотелось бы оставаться </w:t>
      </w:r>
      <w:proofErr w:type="gramStart"/>
      <w:r w:rsidRPr="00C93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C93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Христом, нежели с истиной».</w:t>
      </w:r>
    </w:p>
    <w:p w:rsidR="00775E85" w:rsidRDefault="00775E85" w:rsidP="0077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Реальность сегодняшнего дня почти </w:t>
      </w:r>
      <w:r>
        <w:rPr>
          <w:rFonts w:ascii="Times New Roman" w:hAnsi="Times New Roman" w:cs="Times New Roman"/>
          <w:sz w:val="28"/>
          <w:szCs w:val="28"/>
        </w:rPr>
        <w:t>не содержит посылов для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молодежи к творчеству Ф.М. Достоевского, хотя его герои – люди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цивилизации, выпавшие из природного миропорядка, переживающие (или не переживающие) трагедию утраты духовных смыслов существования. И сегодня таких людей тоже не мало.</w:t>
      </w:r>
    </w:p>
    <w:p w:rsidR="00FA1BD8" w:rsidRDefault="00FA1BD8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Учебно-исследовательская деятельность занимает важное место в образователь</w:t>
      </w:r>
      <w:r w:rsidR="00896E2E">
        <w:rPr>
          <w:rFonts w:ascii="Times New Roman" w:hAnsi="Times New Roman" w:cs="Times New Roman"/>
          <w:sz w:val="28"/>
          <w:szCs w:val="28"/>
        </w:rPr>
        <w:t>ном процессе старшеклассников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BD8" w:rsidRDefault="00FA1BD8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C066BE">
        <w:rPr>
          <w:rFonts w:ascii="Times New Roman" w:hAnsi="Times New Roman" w:cs="Times New Roman"/>
          <w:sz w:val="28"/>
          <w:szCs w:val="28"/>
        </w:rPr>
        <w:t xml:space="preserve">учебные пособия предлагают после каждой темы, раздела разнообразные </w:t>
      </w:r>
      <w:r w:rsidR="00896E2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C066BE">
        <w:rPr>
          <w:rFonts w:ascii="Times New Roman" w:hAnsi="Times New Roman" w:cs="Times New Roman"/>
          <w:sz w:val="28"/>
          <w:szCs w:val="28"/>
        </w:rPr>
        <w:t xml:space="preserve">проекты. Разделяю позицию Б.А. Ланина </w:t>
      </w:r>
      <w:r w:rsidR="00C066BE" w:rsidRPr="00C066BE">
        <w:rPr>
          <w:rFonts w:ascii="Times New Roman" w:hAnsi="Times New Roman" w:cs="Times New Roman"/>
          <w:sz w:val="28"/>
          <w:szCs w:val="28"/>
        </w:rPr>
        <w:t>(</w:t>
      </w:r>
      <w:r w:rsidR="00C066BE" w:rsidRPr="00C066BE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филологических наук, профессор, литературовед, критик, автор курса по литературе для 5-11 классов объединённой издательской группы «ДРОФА»)</w:t>
      </w:r>
      <w:r w:rsidR="004C179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исследование должно быть доступным, посильным и внутренне мотивирующ</w:t>
      </w:r>
      <w:r w:rsidR="00896E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C1797">
        <w:rPr>
          <w:rFonts w:ascii="Times New Roman" w:hAnsi="Times New Roman" w:cs="Times New Roman"/>
          <w:sz w:val="28"/>
          <w:szCs w:val="28"/>
          <w:shd w:val="clear" w:color="auto" w:fill="FFFFFF"/>
        </w:rPr>
        <w:t>м событием в жизни в ребенка</w:t>
      </w:r>
      <w:r w:rsidR="005F1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41D" w:rsidRPr="005F141D">
        <w:rPr>
          <w:rFonts w:ascii="Times New Roman" w:hAnsi="Times New Roman" w:cs="Times New Roman"/>
          <w:sz w:val="28"/>
          <w:szCs w:val="28"/>
        </w:rPr>
        <w:t>[</w:t>
      </w:r>
      <w:r w:rsidR="005F141D">
        <w:rPr>
          <w:rFonts w:ascii="Times New Roman" w:hAnsi="Times New Roman" w:cs="Times New Roman"/>
          <w:sz w:val="28"/>
          <w:szCs w:val="28"/>
        </w:rPr>
        <w:t>4, с. 34</w:t>
      </w:r>
      <w:r w:rsidR="005F141D" w:rsidRPr="005F141D">
        <w:rPr>
          <w:rFonts w:ascii="Times New Roman" w:hAnsi="Times New Roman" w:cs="Times New Roman"/>
          <w:sz w:val="28"/>
          <w:szCs w:val="28"/>
        </w:rPr>
        <w:t>]</w:t>
      </w:r>
      <w:r w:rsidR="004C17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1797" w:rsidRDefault="004C1797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Размышляя над выбором темы исследования важно, чтобы оно стало лично значимым для учащегося.</w:t>
      </w:r>
    </w:p>
    <w:p w:rsidR="00897CD0" w:rsidRDefault="004C1797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к творчеству Ф.М. Достоевского в рамках школьной программы двоякое: у одних учащихся </w:t>
      </w:r>
      <w:r w:rsidR="00896E2E">
        <w:rPr>
          <w:rFonts w:ascii="Times New Roman" w:hAnsi="Times New Roman" w:cs="Times New Roman"/>
          <w:sz w:val="28"/>
          <w:szCs w:val="28"/>
          <w:shd w:val="clear" w:color="auto" w:fill="FFFFFF"/>
        </w:rPr>
        <w:t>– отклик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 других – равнодушие и даже отторжение.</w:t>
      </w:r>
      <w:r w:rsidR="00897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если возник живой непосредственный интерес, значит</w:t>
      </w:r>
      <w:r w:rsidR="00FC31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7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 извлек что-то важное для себя.</w:t>
      </w:r>
    </w:p>
    <w:p w:rsidR="00897CD0" w:rsidRPr="00897CD0" w:rsidRDefault="00897CD0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углубиться,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грани</w:t>
      </w:r>
      <w:r w:rsidR="00896E2E">
        <w:rPr>
          <w:rFonts w:ascii="Times New Roman" w:hAnsi="Times New Roman" w:cs="Times New Roman"/>
          <w:sz w:val="28"/>
          <w:szCs w:val="28"/>
          <w:shd w:val="clear" w:color="auto" w:fill="FFFFFF"/>
        </w:rPr>
        <w:t>цы своего самосознания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 w:rsidRPr="00897CD0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призвана</w:t>
      </w:r>
      <w:proofErr w:type="gramEnd"/>
      <w:r w:rsidRPr="00897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исследовательская работа.</w:t>
      </w:r>
    </w:p>
    <w:p w:rsidR="00897CD0" w:rsidRPr="00897CD0" w:rsidRDefault="00897CD0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CD0">
        <w:rPr>
          <w:rFonts w:ascii="Times New Roman" w:hAnsi="Times New Roman" w:cs="Times New Roman"/>
          <w:sz w:val="28"/>
          <w:szCs w:val="28"/>
        </w:rPr>
        <w:t>Достоевский, по собственному признанию, всю жизнь занимался «тайной человека» – ис</w:t>
      </w:r>
      <w:r w:rsidR="00896E2E">
        <w:rPr>
          <w:rFonts w:ascii="Times New Roman" w:hAnsi="Times New Roman" w:cs="Times New Roman"/>
          <w:sz w:val="28"/>
          <w:szCs w:val="28"/>
        </w:rPr>
        <w:t>следовал душевную жизнь</w:t>
      </w:r>
      <w:r w:rsidRPr="00897CD0">
        <w:rPr>
          <w:rFonts w:ascii="Times New Roman" w:hAnsi="Times New Roman" w:cs="Times New Roman"/>
          <w:sz w:val="28"/>
          <w:szCs w:val="28"/>
        </w:rPr>
        <w:t xml:space="preserve">. </w:t>
      </w:r>
      <w:r w:rsidR="00896E2E">
        <w:rPr>
          <w:rFonts w:ascii="Times New Roman" w:hAnsi="Times New Roman" w:cs="Times New Roman"/>
          <w:sz w:val="28"/>
          <w:szCs w:val="28"/>
        </w:rPr>
        <w:t>Его герои</w:t>
      </w:r>
      <w:r w:rsidRPr="00897CD0">
        <w:rPr>
          <w:rFonts w:ascii="Times New Roman" w:hAnsi="Times New Roman" w:cs="Times New Roman"/>
          <w:sz w:val="28"/>
          <w:szCs w:val="28"/>
        </w:rPr>
        <w:t xml:space="preserve"> – люди современной городской цивилизации, выпавшие из природного миропорядка и оторвавшиеся от «живой жизни». И этим они близки нашему современнику. Описывая своих героев, Фёдор Михайлович Достоевский часто обращался к собирательному образу молодого человека, акцентируя внимание на актуальных проблемах, возможных траекториях формирования </w:t>
      </w:r>
      <w:r w:rsidR="00266420" w:rsidRPr="00897CD0">
        <w:rPr>
          <w:rFonts w:ascii="Times New Roman" w:hAnsi="Times New Roman" w:cs="Times New Roman"/>
          <w:sz w:val="28"/>
          <w:szCs w:val="28"/>
        </w:rPr>
        <w:t>его</w:t>
      </w:r>
      <w:r w:rsidR="00266420">
        <w:rPr>
          <w:rFonts w:ascii="Times New Roman" w:hAnsi="Times New Roman" w:cs="Times New Roman"/>
          <w:sz w:val="28"/>
          <w:szCs w:val="28"/>
        </w:rPr>
        <w:t xml:space="preserve"> мировоззрения</w:t>
      </w:r>
      <w:r w:rsidR="00266420" w:rsidRPr="00897CD0">
        <w:rPr>
          <w:rFonts w:ascii="Times New Roman" w:hAnsi="Times New Roman" w:cs="Times New Roman"/>
          <w:sz w:val="28"/>
          <w:szCs w:val="28"/>
        </w:rPr>
        <w:t xml:space="preserve"> </w:t>
      </w:r>
      <w:r w:rsidRPr="00897CD0">
        <w:rPr>
          <w:rFonts w:ascii="Times New Roman" w:hAnsi="Times New Roman" w:cs="Times New Roman"/>
          <w:sz w:val="28"/>
          <w:szCs w:val="28"/>
        </w:rPr>
        <w:t xml:space="preserve">и развития. И, хотя </w:t>
      </w:r>
      <w:r w:rsidRPr="00897CD0">
        <w:rPr>
          <w:rFonts w:ascii="Times New Roman" w:hAnsi="Times New Roman" w:cs="Times New Roman"/>
          <w:color w:val="000000"/>
          <w:sz w:val="28"/>
          <w:szCs w:val="28"/>
        </w:rPr>
        <w:t>большинству молодых людей бывает непросто разобраться в художественном мире автора, где силы добра и зла существуют в постоянном противоборстве, а на протяжении всего повествования ведётся глубочайший психологический анализ душевного состояния героев и их поступков, однако именно в моменты взросления человека чрезвычайно важным становится постижение жизненных противоречий</w:t>
      </w:r>
      <w:r w:rsidR="002664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7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20" w:rsidRPr="00897C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7CD0">
        <w:rPr>
          <w:rFonts w:ascii="Times New Roman" w:hAnsi="Times New Roman" w:cs="Times New Roman"/>
          <w:color w:val="000000"/>
          <w:sz w:val="28"/>
          <w:szCs w:val="28"/>
        </w:rPr>
        <w:t>ледовательно, поддержание интереса к творчеству классика в молодёжной среде не только возможно, но и необходимо.</w:t>
      </w:r>
    </w:p>
    <w:p w:rsidR="00897CD0" w:rsidRPr="00897CD0" w:rsidRDefault="00897CD0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CD0">
        <w:rPr>
          <w:rFonts w:ascii="Times New Roman" w:hAnsi="Times New Roman" w:cs="Times New Roman"/>
          <w:sz w:val="28"/>
          <w:szCs w:val="28"/>
        </w:rPr>
        <w:t xml:space="preserve">Нельзя не согласиться с мнением литературоведа Л. </w:t>
      </w:r>
      <w:proofErr w:type="spellStart"/>
      <w:r w:rsidRPr="00897CD0">
        <w:rPr>
          <w:rFonts w:ascii="Times New Roman" w:hAnsi="Times New Roman" w:cs="Times New Roman"/>
          <w:sz w:val="28"/>
          <w:szCs w:val="28"/>
        </w:rPr>
        <w:t>Сараскиной</w:t>
      </w:r>
      <w:proofErr w:type="spellEnd"/>
      <w:r w:rsidRPr="00897CD0">
        <w:rPr>
          <w:rFonts w:ascii="Times New Roman" w:hAnsi="Times New Roman" w:cs="Times New Roman"/>
          <w:sz w:val="28"/>
          <w:szCs w:val="28"/>
        </w:rPr>
        <w:t xml:space="preserve">, которая утверждает, что </w:t>
      </w:r>
      <w:r w:rsidRPr="00897CD0">
        <w:rPr>
          <w:rFonts w:ascii="Times New Roman" w:hAnsi="Times New Roman" w:cs="Times New Roman"/>
          <w:color w:val="000000"/>
          <w:sz w:val="28"/>
          <w:szCs w:val="28"/>
        </w:rPr>
        <w:t>«без него [Достоевского] жить нельзя – если ты хочешь прикоснуться к тайнам бытия, понять, что происходит с тобой и с миром. Человек, который прошёл “школу” Достоевского, прошёл сквозь его романы, – абсолютно вооружен, он понимает про эту жизнь очень многое»</w:t>
      </w:r>
      <w:r w:rsidR="00264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E00" w:rsidRPr="005F141D">
        <w:rPr>
          <w:rFonts w:ascii="Times New Roman" w:hAnsi="Times New Roman" w:cs="Times New Roman"/>
          <w:sz w:val="28"/>
          <w:szCs w:val="28"/>
        </w:rPr>
        <w:t>[</w:t>
      </w:r>
      <w:r w:rsidR="00264E00">
        <w:rPr>
          <w:rFonts w:ascii="Times New Roman" w:hAnsi="Times New Roman" w:cs="Times New Roman"/>
          <w:sz w:val="28"/>
          <w:szCs w:val="28"/>
        </w:rPr>
        <w:t>5, с. 152</w:t>
      </w:r>
      <w:r w:rsidR="00264E00" w:rsidRPr="005F141D">
        <w:rPr>
          <w:rFonts w:ascii="Times New Roman" w:hAnsi="Times New Roman" w:cs="Times New Roman"/>
          <w:sz w:val="28"/>
          <w:szCs w:val="28"/>
        </w:rPr>
        <w:t>]</w:t>
      </w:r>
      <w:r w:rsidRPr="00897C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CD0" w:rsidRDefault="00897CD0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тема «Герои Ф.М. Достоевского в поисках смысла жизни» находит отклик в душе подростка. Этот вопрос не просто актуален для каждого человека «здесь и сейчас», он «со-вечен».</w:t>
      </w:r>
    </w:p>
    <w:p w:rsidR="00897CD0" w:rsidRDefault="00897CD0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эту широкую</w:t>
      </w:r>
      <w:r w:rsidR="00266420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можно рассмотреть на примере рассказа «Сон смешного человека», который публикуется в 1877 г. в сборнике</w:t>
      </w:r>
      <w:r w:rsidR="00FC3135">
        <w:rPr>
          <w:rFonts w:ascii="Times New Roman" w:hAnsi="Times New Roman" w:cs="Times New Roman"/>
          <w:sz w:val="28"/>
          <w:szCs w:val="28"/>
        </w:rPr>
        <w:t xml:space="preserve"> «Дневник писателя», где Ф.М. Достоевский «касается проблем времени и проблем вечности, осмысляет высшие законы духовного бытия, равно как и жгучие вопросы текущего момента земной суетности. И всё же его мысль, его поиск постоянно  сосредоточены на главном: на стремлении увидеть в реальности, что может стать залогом будущего устроения человечества»</w:t>
      </w:r>
      <w:r w:rsidR="005F141D">
        <w:rPr>
          <w:rFonts w:ascii="Times New Roman" w:hAnsi="Times New Roman" w:cs="Times New Roman"/>
          <w:sz w:val="28"/>
          <w:szCs w:val="28"/>
        </w:rPr>
        <w:t xml:space="preserve"> </w:t>
      </w:r>
      <w:r w:rsidR="005F141D" w:rsidRPr="005F141D">
        <w:rPr>
          <w:rFonts w:ascii="Times New Roman" w:hAnsi="Times New Roman" w:cs="Times New Roman"/>
          <w:sz w:val="28"/>
          <w:szCs w:val="28"/>
        </w:rPr>
        <w:t>[</w:t>
      </w:r>
      <w:r w:rsidR="005F141D">
        <w:rPr>
          <w:rFonts w:ascii="Times New Roman" w:hAnsi="Times New Roman" w:cs="Times New Roman"/>
          <w:sz w:val="28"/>
          <w:szCs w:val="28"/>
        </w:rPr>
        <w:t>1, с. 347</w:t>
      </w:r>
      <w:r w:rsidR="005F141D" w:rsidRPr="005F141D">
        <w:rPr>
          <w:rFonts w:ascii="Times New Roman" w:hAnsi="Times New Roman" w:cs="Times New Roman"/>
          <w:sz w:val="28"/>
          <w:szCs w:val="28"/>
        </w:rPr>
        <w:t>]</w:t>
      </w:r>
      <w:r w:rsidR="00FC3135">
        <w:rPr>
          <w:rFonts w:ascii="Times New Roman" w:hAnsi="Times New Roman" w:cs="Times New Roman"/>
          <w:sz w:val="28"/>
          <w:szCs w:val="28"/>
        </w:rPr>
        <w:t>.</w:t>
      </w:r>
    </w:p>
    <w:p w:rsidR="005A47D5" w:rsidRDefault="005A47D5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Исследователи считают рассказ «Сон смешного человека» лучшим произведением философской прозы великого писателя</w:t>
      </w:r>
      <w:r w:rsidR="00264E00">
        <w:rPr>
          <w:rFonts w:ascii="Times New Roman" w:hAnsi="Times New Roman" w:cs="Times New Roman"/>
          <w:sz w:val="28"/>
          <w:szCs w:val="28"/>
        </w:rPr>
        <w:t xml:space="preserve"> </w:t>
      </w:r>
      <w:r w:rsidR="00264E00" w:rsidRPr="005F141D">
        <w:rPr>
          <w:rFonts w:ascii="Times New Roman" w:hAnsi="Times New Roman" w:cs="Times New Roman"/>
          <w:sz w:val="28"/>
          <w:szCs w:val="28"/>
        </w:rPr>
        <w:t>[</w:t>
      </w:r>
      <w:r w:rsidR="00264E00">
        <w:rPr>
          <w:rFonts w:ascii="Times New Roman" w:hAnsi="Times New Roman" w:cs="Times New Roman"/>
          <w:sz w:val="28"/>
          <w:szCs w:val="28"/>
        </w:rPr>
        <w:t>4, с. 67</w:t>
      </w:r>
      <w:r w:rsidR="00264E00" w:rsidRPr="005F14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отметить, что в ходе поиска ответа на вопросы: «В чем смысл жизни? Как достигается духовное возрастание человека?»</w:t>
      </w:r>
      <w:r w:rsidR="0026642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ченик делает очень важное мировоззренческое  открытие</w:t>
      </w:r>
      <w:r w:rsidR="00790F5C">
        <w:rPr>
          <w:rFonts w:ascii="Times New Roman" w:hAnsi="Times New Roman" w:cs="Times New Roman"/>
          <w:sz w:val="28"/>
          <w:szCs w:val="28"/>
        </w:rPr>
        <w:t>: творчество Ф.М. Достоевского нельзя рассматривать вне православия.</w:t>
      </w:r>
    </w:p>
    <w:p w:rsidR="005A47D5" w:rsidRDefault="00790F5C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«Смешной человек» находится в непростой ситуации (которая, к сожалению, становится типичной). Герой потерял интерес к жизни, он стал ко всему безразличен. Ученик обнаруживает эту ситуацию, проживает ее вместе со «смешным человеком» и обретает вместе с героем смысл жизни.</w:t>
      </w:r>
    </w:p>
    <w:p w:rsidR="00790F5C" w:rsidRDefault="00790F5C" w:rsidP="00F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роль сна в судьбе героя, </w:t>
      </w:r>
      <w:r w:rsidR="0026642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66420">
        <w:rPr>
          <w:rFonts w:ascii="Times New Roman" w:hAnsi="Times New Roman" w:cs="Times New Roman"/>
          <w:sz w:val="28"/>
          <w:szCs w:val="28"/>
        </w:rPr>
        <w:t>улируем вывод: с</w:t>
      </w:r>
      <w:r>
        <w:rPr>
          <w:rFonts w:ascii="Times New Roman" w:hAnsi="Times New Roman" w:cs="Times New Roman"/>
          <w:sz w:val="28"/>
          <w:szCs w:val="28"/>
        </w:rPr>
        <w:t>он в творчестве Ф.М. Достоевского – средство раскрытия внутреннего состояния человека. «Сон – незаменимый способ художественного познания, основанный на законах самой человеческой натуры. Через сон он проникает во «все глубины души человеческой». Сон – великое духовное событие»</w:t>
      </w:r>
      <w:r w:rsidR="00264E00">
        <w:rPr>
          <w:rFonts w:ascii="Times New Roman" w:hAnsi="Times New Roman" w:cs="Times New Roman"/>
          <w:sz w:val="28"/>
          <w:szCs w:val="28"/>
        </w:rPr>
        <w:t xml:space="preserve"> </w:t>
      </w:r>
      <w:r w:rsidR="00264E00" w:rsidRPr="005F141D">
        <w:rPr>
          <w:rFonts w:ascii="Times New Roman" w:hAnsi="Times New Roman" w:cs="Times New Roman"/>
          <w:sz w:val="28"/>
          <w:szCs w:val="28"/>
        </w:rPr>
        <w:t>[</w:t>
      </w:r>
      <w:r w:rsidR="00264E00">
        <w:rPr>
          <w:rFonts w:ascii="Times New Roman" w:hAnsi="Times New Roman" w:cs="Times New Roman"/>
          <w:sz w:val="28"/>
          <w:szCs w:val="28"/>
        </w:rPr>
        <w:t>3, с. 244</w:t>
      </w:r>
      <w:r w:rsidR="00264E00" w:rsidRPr="005F141D">
        <w:rPr>
          <w:rFonts w:ascii="Times New Roman" w:hAnsi="Times New Roman" w:cs="Times New Roman"/>
          <w:sz w:val="28"/>
          <w:szCs w:val="28"/>
        </w:rPr>
        <w:t>]</w:t>
      </w:r>
      <w:r w:rsidR="00264E00">
        <w:rPr>
          <w:rFonts w:ascii="Times New Roman" w:hAnsi="Times New Roman" w:cs="Times New Roman"/>
          <w:sz w:val="28"/>
          <w:szCs w:val="28"/>
        </w:rPr>
        <w:t>.</w:t>
      </w:r>
    </w:p>
    <w:p w:rsidR="00790F5C" w:rsidRDefault="00790F5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складывается классификация снов героев с функционально-тематической точки зрения, описанной исследователем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сон-прозрение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 о золотом веке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сны тематические триады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философские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космогонические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пророческие</w:t>
      </w:r>
    </w:p>
    <w:p w:rsidR="00790F5C" w:rsidRDefault="00790F5C" w:rsidP="00790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сны-ретроспекции</w:t>
      </w:r>
    </w:p>
    <w:p w:rsidR="005D3F1C" w:rsidRDefault="005D3F1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путь прозрения «смешного человек</w:t>
      </w:r>
      <w:r w:rsidR="002664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учащийся приходит к важнейшим для любой личности выводам: «Ф.М. Достоевский видел смысл жизни не только в вере в Бога, но и</w:t>
      </w:r>
      <w:r w:rsidR="002664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жертвенной любви к нему. Иисус Христос становится идеалом. Этот идеал становится внутренним стержнем, помогающим выстоять среди невзгод и соблазнов».</w:t>
      </w:r>
    </w:p>
    <w:p w:rsidR="005D3F1C" w:rsidRDefault="005D3F1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спасает</w:t>
      </w:r>
      <w:r w:rsidR="0026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 сострада</w:t>
      </w:r>
      <w:r w:rsidR="0026642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почему образы детей так трогательны и драматичны в произведениях Ф.М. Достоевского. Образ страдающего ребенка в произведениях писателя – это еще одна глубокая тема</w:t>
      </w:r>
      <w:r w:rsidR="00775E85">
        <w:rPr>
          <w:rFonts w:ascii="Times New Roman" w:hAnsi="Times New Roman" w:cs="Times New Roman"/>
          <w:sz w:val="28"/>
          <w:szCs w:val="28"/>
        </w:rPr>
        <w:t xml:space="preserve"> для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1C" w:rsidRDefault="005D3F1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несчастной </w:t>
      </w:r>
      <w:r w:rsidR="00266420">
        <w:rPr>
          <w:rFonts w:ascii="Times New Roman" w:hAnsi="Times New Roman" w:cs="Times New Roman"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sz w:val="28"/>
          <w:szCs w:val="28"/>
        </w:rPr>
        <w:t>в рассказе является неким «лекарством» для «погибающей души «смешного человека» Бог направляет главного героя на путь спасения: «сердце «смешного человека», задавленного гордостью, оживает и момент самоубийства отдаляется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5E85">
        <w:rPr>
          <w:rFonts w:ascii="Times New Roman" w:hAnsi="Times New Roman" w:cs="Times New Roman"/>
          <w:sz w:val="28"/>
          <w:szCs w:val="28"/>
        </w:rPr>
        <w:t xml:space="preserve"> К таким выводам приходят учащиеся.</w:t>
      </w:r>
    </w:p>
    <w:p w:rsidR="005D3F1C" w:rsidRDefault="005D3F1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через сострадание – </w:t>
      </w:r>
      <w:r w:rsidR="0026642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возможность состояться в этой жизни. Размышлени</w:t>
      </w:r>
      <w:r w:rsidR="00266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над судьбой героя, убеждают юного исследователя в том, что жизнь без фундаментальных ценностей</w:t>
      </w:r>
      <w:r w:rsidR="00066966">
        <w:rPr>
          <w:rFonts w:ascii="Times New Roman" w:hAnsi="Times New Roman" w:cs="Times New Roman"/>
          <w:sz w:val="28"/>
          <w:szCs w:val="28"/>
        </w:rPr>
        <w:t xml:space="preserve"> обречена на «бессмысленность». </w:t>
      </w:r>
    </w:p>
    <w:p w:rsidR="00066966" w:rsidRDefault="00066966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открыт</w:t>
      </w:r>
      <w:r w:rsidR="007B4AA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Ф.М. Достоевским </w:t>
      </w:r>
      <w:r w:rsidR="007B4AAD">
        <w:rPr>
          <w:rFonts w:ascii="Times New Roman" w:hAnsi="Times New Roman" w:cs="Times New Roman"/>
          <w:sz w:val="28"/>
          <w:szCs w:val="28"/>
        </w:rPr>
        <w:t>мысли о</w:t>
      </w:r>
      <w:r>
        <w:rPr>
          <w:rFonts w:ascii="Times New Roman" w:hAnsi="Times New Roman" w:cs="Times New Roman"/>
          <w:sz w:val="28"/>
          <w:szCs w:val="28"/>
        </w:rPr>
        <w:t xml:space="preserve"> жизни, идеале озарил</w:t>
      </w:r>
      <w:r w:rsidR="007B4A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творчество пророческим и вечным смыслом. </w:t>
      </w:r>
    </w:p>
    <w:p w:rsidR="00896E2E" w:rsidRDefault="00896E2E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позволяет учащимся </w:t>
      </w:r>
      <w:r w:rsidR="00775E85">
        <w:rPr>
          <w:rFonts w:ascii="Times New Roman" w:hAnsi="Times New Roman" w:cs="Times New Roman"/>
          <w:sz w:val="28"/>
          <w:szCs w:val="28"/>
        </w:rPr>
        <w:t>постичь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775E85">
        <w:rPr>
          <w:rFonts w:ascii="Times New Roman" w:hAnsi="Times New Roman" w:cs="Times New Roman"/>
          <w:sz w:val="28"/>
          <w:szCs w:val="28"/>
        </w:rPr>
        <w:t xml:space="preserve">идейные истоки </w:t>
      </w:r>
      <w:r>
        <w:rPr>
          <w:rFonts w:ascii="Times New Roman" w:hAnsi="Times New Roman" w:cs="Times New Roman"/>
          <w:sz w:val="28"/>
          <w:szCs w:val="28"/>
        </w:rPr>
        <w:t>творчеств</w:t>
      </w:r>
      <w:r w:rsidR="00775E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E85">
        <w:rPr>
          <w:rFonts w:ascii="Times New Roman" w:hAnsi="Times New Roman" w:cs="Times New Roman"/>
          <w:sz w:val="28"/>
          <w:szCs w:val="28"/>
        </w:rPr>
        <w:t xml:space="preserve"> христианское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E85">
        <w:rPr>
          <w:rFonts w:ascii="Times New Roman" w:hAnsi="Times New Roman" w:cs="Times New Roman"/>
          <w:sz w:val="28"/>
          <w:szCs w:val="28"/>
        </w:rPr>
        <w:t>Ф.М. Достоевского</w:t>
      </w:r>
      <w:r w:rsidR="00775E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но и ответить на многие личные вопросы, влияющие на духовное возрастание юного человека</w:t>
      </w:r>
      <w:r w:rsidR="007B4AAD">
        <w:rPr>
          <w:rFonts w:ascii="Times New Roman" w:hAnsi="Times New Roman" w:cs="Times New Roman"/>
          <w:sz w:val="28"/>
          <w:szCs w:val="28"/>
        </w:rPr>
        <w:t>.</w:t>
      </w:r>
    </w:p>
    <w:p w:rsidR="00790F5C" w:rsidRPr="00775E85" w:rsidRDefault="00790F5C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1D" w:rsidRPr="00775E85" w:rsidRDefault="005F141D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1D" w:rsidRPr="00775E85" w:rsidRDefault="005F141D" w:rsidP="0079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1D" w:rsidRPr="005F141D" w:rsidRDefault="005F141D" w:rsidP="005F1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1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F141D" w:rsidRDefault="005F141D" w:rsidP="005F1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141D" w:rsidRDefault="005F141D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141D">
        <w:rPr>
          <w:rFonts w:ascii="Times New Roman" w:hAnsi="Times New Roman" w:cs="Times New Roman"/>
          <w:i/>
          <w:sz w:val="28"/>
          <w:szCs w:val="28"/>
        </w:rPr>
        <w:t>Дунаев М.М.</w:t>
      </w:r>
      <w:r w:rsidRPr="005F141D">
        <w:rPr>
          <w:rFonts w:ascii="Times New Roman" w:hAnsi="Times New Roman" w:cs="Times New Roman"/>
          <w:sz w:val="28"/>
          <w:szCs w:val="28"/>
        </w:rPr>
        <w:t xml:space="preserve"> Православие и русская литература. М., 2003..</w:t>
      </w:r>
    </w:p>
    <w:p w:rsidR="005F141D" w:rsidRPr="005F141D" w:rsidRDefault="005F141D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1D">
        <w:rPr>
          <w:rFonts w:ascii="Times New Roman" w:hAnsi="Times New Roman" w:cs="Times New Roman"/>
          <w:sz w:val="28"/>
          <w:szCs w:val="28"/>
        </w:rPr>
        <w:t xml:space="preserve">2. </w:t>
      </w:r>
      <w:r w:rsidRPr="005F141D">
        <w:rPr>
          <w:rFonts w:ascii="Times New Roman" w:hAnsi="Times New Roman" w:cs="Times New Roman"/>
          <w:i/>
          <w:sz w:val="28"/>
          <w:szCs w:val="28"/>
        </w:rPr>
        <w:t xml:space="preserve">Карякин Ю.Ф. </w:t>
      </w:r>
      <w:r w:rsidRPr="005F141D">
        <w:rPr>
          <w:rFonts w:ascii="Times New Roman" w:hAnsi="Times New Roman" w:cs="Times New Roman"/>
          <w:sz w:val="28"/>
          <w:szCs w:val="28"/>
        </w:rPr>
        <w:t xml:space="preserve">Достоевский и Апокалипсис. М., 2009. </w:t>
      </w:r>
    </w:p>
    <w:p w:rsidR="005F141D" w:rsidRPr="005F141D" w:rsidRDefault="005F141D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F141D">
        <w:rPr>
          <w:rFonts w:ascii="Times New Roman" w:hAnsi="Times New Roman" w:cs="Times New Roman"/>
          <w:i/>
          <w:sz w:val="28"/>
          <w:szCs w:val="28"/>
        </w:rPr>
        <w:t>Катасонов</w:t>
      </w:r>
      <w:proofErr w:type="spellEnd"/>
      <w:r w:rsidRPr="005F141D">
        <w:rPr>
          <w:rFonts w:ascii="Times New Roman" w:hAnsi="Times New Roman" w:cs="Times New Roman"/>
          <w:i/>
          <w:sz w:val="28"/>
          <w:szCs w:val="28"/>
        </w:rPr>
        <w:t xml:space="preserve"> В.Н.</w:t>
      </w:r>
      <w:r w:rsidRPr="005F141D">
        <w:rPr>
          <w:rFonts w:ascii="Times New Roman" w:hAnsi="Times New Roman" w:cs="Times New Roman"/>
          <w:sz w:val="28"/>
          <w:szCs w:val="28"/>
        </w:rPr>
        <w:t xml:space="preserve"> Загадки «Сна смешного человека». М., 2009.</w:t>
      </w:r>
    </w:p>
    <w:p w:rsidR="005F141D" w:rsidRPr="005F141D" w:rsidRDefault="005F141D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1D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i/>
          <w:sz w:val="28"/>
          <w:szCs w:val="28"/>
        </w:rPr>
        <w:t>Ланин</w:t>
      </w:r>
      <w:r w:rsidRPr="005F141D">
        <w:rPr>
          <w:rFonts w:ascii="Times New Roman" w:hAnsi="Times New Roman" w:cs="Times New Roman"/>
          <w:i/>
          <w:sz w:val="28"/>
          <w:szCs w:val="28"/>
        </w:rPr>
        <w:t xml:space="preserve"> Б. А.</w:t>
      </w:r>
      <w:r w:rsidRPr="005F141D">
        <w:rPr>
          <w:rFonts w:ascii="Times New Roman" w:hAnsi="Times New Roman" w:cs="Times New Roman"/>
          <w:sz w:val="28"/>
          <w:szCs w:val="28"/>
        </w:rPr>
        <w:t xml:space="preserve"> Литература</w:t>
      </w:r>
      <w:r>
        <w:rPr>
          <w:rFonts w:ascii="Times New Roman" w:hAnsi="Times New Roman" w:cs="Times New Roman"/>
          <w:sz w:val="28"/>
          <w:szCs w:val="28"/>
        </w:rPr>
        <w:t>: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5F14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141D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Б. А. Ланин, Л. Ю. Устинова, В. М. </w:t>
      </w:r>
      <w:proofErr w:type="spellStart"/>
      <w:r w:rsidRPr="005F141D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Pr="005F141D">
        <w:rPr>
          <w:rFonts w:ascii="Times New Roman" w:hAnsi="Times New Roman" w:cs="Times New Roman"/>
          <w:sz w:val="28"/>
          <w:szCs w:val="28"/>
        </w:rPr>
        <w:t xml:space="preserve"> и др. ; под ред. Б. А. Ланина</w:t>
      </w:r>
      <w:r>
        <w:rPr>
          <w:rFonts w:ascii="Times New Roman" w:hAnsi="Times New Roman" w:cs="Times New Roman"/>
          <w:sz w:val="28"/>
          <w:szCs w:val="28"/>
        </w:rPr>
        <w:t>. — М.</w:t>
      </w:r>
      <w:r w:rsidRPr="005F14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141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F141D">
        <w:rPr>
          <w:rFonts w:ascii="Times New Roman" w:hAnsi="Times New Roman" w:cs="Times New Roman"/>
          <w:sz w:val="28"/>
          <w:szCs w:val="28"/>
        </w:rPr>
        <w:t xml:space="preserve">-Граф, 2018. </w:t>
      </w:r>
    </w:p>
    <w:p w:rsidR="005F141D" w:rsidRDefault="005F141D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4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F141D">
        <w:rPr>
          <w:rFonts w:ascii="Times New Roman" w:hAnsi="Times New Roman" w:cs="Times New Roman"/>
          <w:i/>
          <w:sz w:val="28"/>
          <w:szCs w:val="28"/>
        </w:rPr>
        <w:t>Сараскина</w:t>
      </w:r>
      <w:proofErr w:type="spellEnd"/>
      <w:r w:rsidRPr="005F141D">
        <w:rPr>
          <w:rFonts w:ascii="Times New Roman" w:hAnsi="Times New Roman" w:cs="Times New Roman"/>
          <w:i/>
          <w:sz w:val="28"/>
          <w:szCs w:val="28"/>
        </w:rPr>
        <w:t xml:space="preserve"> Л.И.</w:t>
      </w:r>
      <w:r w:rsidRPr="005F141D">
        <w:rPr>
          <w:rFonts w:ascii="Times New Roman" w:hAnsi="Times New Roman" w:cs="Times New Roman"/>
          <w:sz w:val="28"/>
          <w:szCs w:val="28"/>
        </w:rPr>
        <w:t xml:space="preserve">  Достоевс</w:t>
      </w:r>
      <w:r w:rsidR="00775E85">
        <w:rPr>
          <w:rFonts w:ascii="Times New Roman" w:hAnsi="Times New Roman" w:cs="Times New Roman"/>
          <w:sz w:val="28"/>
          <w:szCs w:val="28"/>
        </w:rPr>
        <w:t>кий. М.: Молодая гвардия, 2013.</w:t>
      </w:r>
    </w:p>
    <w:p w:rsidR="00775E85" w:rsidRDefault="00775E85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8" w:history="1">
        <w:r w:rsidR="00442312" w:rsidRPr="008B1A1B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https://www.youtube.com/watch?v=BSr0r0P_QDQ&amp;t=5s</w:t>
        </w:r>
      </w:hyperlink>
    </w:p>
    <w:p w:rsidR="00442312" w:rsidRPr="005F141D" w:rsidRDefault="00442312" w:rsidP="005F14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312" w:rsidRPr="005F141D" w:rsidSect="00940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0D" w:rsidRDefault="0072490D" w:rsidP="00FC3135">
      <w:pPr>
        <w:spacing w:after="0" w:line="240" w:lineRule="auto"/>
      </w:pPr>
      <w:r>
        <w:separator/>
      </w:r>
    </w:p>
  </w:endnote>
  <w:endnote w:type="continuationSeparator" w:id="0">
    <w:p w:rsidR="0072490D" w:rsidRDefault="0072490D" w:rsidP="00FC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0D" w:rsidRDefault="0072490D" w:rsidP="00FC3135">
      <w:pPr>
        <w:spacing w:after="0" w:line="240" w:lineRule="auto"/>
      </w:pPr>
      <w:r>
        <w:separator/>
      </w:r>
    </w:p>
  </w:footnote>
  <w:footnote w:type="continuationSeparator" w:id="0">
    <w:p w:rsidR="0072490D" w:rsidRDefault="0072490D" w:rsidP="00FC3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12"/>
    <w:rsid w:val="00066966"/>
    <w:rsid w:val="000A0012"/>
    <w:rsid w:val="00130890"/>
    <w:rsid w:val="0023495F"/>
    <w:rsid w:val="00264E00"/>
    <w:rsid w:val="00266420"/>
    <w:rsid w:val="002671C5"/>
    <w:rsid w:val="0034081D"/>
    <w:rsid w:val="00442312"/>
    <w:rsid w:val="004C1797"/>
    <w:rsid w:val="005A47D5"/>
    <w:rsid w:val="005D3F1C"/>
    <w:rsid w:val="005F141D"/>
    <w:rsid w:val="0062453C"/>
    <w:rsid w:val="0072490D"/>
    <w:rsid w:val="00775E85"/>
    <w:rsid w:val="00790F5C"/>
    <w:rsid w:val="007B4AAD"/>
    <w:rsid w:val="00896E2E"/>
    <w:rsid w:val="00897CD0"/>
    <w:rsid w:val="00940E3D"/>
    <w:rsid w:val="00A374C3"/>
    <w:rsid w:val="00C01F20"/>
    <w:rsid w:val="00C066BE"/>
    <w:rsid w:val="00CC6925"/>
    <w:rsid w:val="00FA1BD8"/>
    <w:rsid w:val="00F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C31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31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3135"/>
    <w:rPr>
      <w:vertAlign w:val="superscript"/>
    </w:rPr>
  </w:style>
  <w:style w:type="paragraph" w:styleId="a6">
    <w:name w:val="List Paragraph"/>
    <w:basedOn w:val="a"/>
    <w:uiPriority w:val="34"/>
    <w:qFormat/>
    <w:rsid w:val="005F141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42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C31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31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3135"/>
    <w:rPr>
      <w:vertAlign w:val="superscript"/>
    </w:rPr>
  </w:style>
  <w:style w:type="paragraph" w:styleId="a6">
    <w:name w:val="List Paragraph"/>
    <w:basedOn w:val="a"/>
    <w:uiPriority w:val="34"/>
    <w:qFormat/>
    <w:rsid w:val="005F141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42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r0r0P_QDQ&amp;t=5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F203-186E-4F33-97D7-F2029C2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3</cp:revision>
  <dcterms:created xsi:type="dcterms:W3CDTF">2021-08-30T05:29:00Z</dcterms:created>
  <dcterms:modified xsi:type="dcterms:W3CDTF">2022-01-08T12:14:00Z</dcterms:modified>
</cp:coreProperties>
</file>