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B90A37" w14:paraId="22D57ABC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7098238" w14:textId="77777777" w:rsidR="00B90A37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0ED994BE" wp14:editId="38BD2FE5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A37" w14:paraId="0495AD10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2D23059" w14:textId="77777777" w:rsidR="00B90A37" w:rsidRDefault="0000000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31.03.2020 N 298</w:t>
            </w:r>
            <w:r>
              <w:rPr>
                <w:sz w:val="48"/>
              </w:rPr>
              <w:br/>
              <w:t>(ред. от 15.08.2023)</w:t>
            </w:r>
            <w:r>
              <w:rPr>
                <w:sz w:val="48"/>
              </w:rPr>
              <w:br/>
              <w:t>"Об утверждении Порядка принятия решения о приеме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возрасте"</w:t>
            </w:r>
          </w:p>
        </w:tc>
      </w:tr>
      <w:tr w:rsidR="00B90A37" w14:paraId="5AB5D07C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D1CF37C" w14:textId="77777777" w:rsidR="00B90A37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19.02.2024</w:t>
            </w:r>
            <w:r>
              <w:rPr>
                <w:sz w:val="28"/>
              </w:rPr>
              <w:br/>
              <w:t> </w:t>
            </w:r>
          </w:p>
        </w:tc>
      </w:tr>
    </w:tbl>
    <w:p w14:paraId="0C0C0961" w14:textId="77777777" w:rsidR="00B90A37" w:rsidRDefault="00B90A37">
      <w:pPr>
        <w:pStyle w:val="ConsPlusNormal0"/>
        <w:sectPr w:rsidR="00B90A37" w:rsidSect="00FB5B13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44D08A08" w14:textId="77777777" w:rsidR="00B90A37" w:rsidRDefault="00B90A37">
      <w:pPr>
        <w:pStyle w:val="ConsPlusNormal0"/>
        <w:jc w:val="both"/>
        <w:outlineLvl w:val="0"/>
      </w:pPr>
    </w:p>
    <w:p w14:paraId="0F4C2CCD" w14:textId="77777777" w:rsidR="00B90A37" w:rsidRDefault="00000000">
      <w:pPr>
        <w:pStyle w:val="ConsPlusTitle0"/>
        <w:jc w:val="center"/>
        <w:outlineLvl w:val="0"/>
      </w:pPr>
      <w:r>
        <w:t>АДМИНИСТРАЦИЯ ГОРОДА ПЕРМИ</w:t>
      </w:r>
    </w:p>
    <w:p w14:paraId="785F6A6B" w14:textId="77777777" w:rsidR="00B90A37" w:rsidRDefault="00B90A37">
      <w:pPr>
        <w:pStyle w:val="ConsPlusTitle0"/>
        <w:jc w:val="center"/>
      </w:pPr>
    </w:p>
    <w:p w14:paraId="7F8282AE" w14:textId="77777777" w:rsidR="00B90A37" w:rsidRDefault="00000000">
      <w:pPr>
        <w:pStyle w:val="ConsPlusTitle0"/>
        <w:jc w:val="center"/>
      </w:pPr>
      <w:r>
        <w:t>ПОСТАНОВЛЕНИЕ</w:t>
      </w:r>
    </w:p>
    <w:p w14:paraId="4CDC3822" w14:textId="77777777" w:rsidR="00B90A37" w:rsidRDefault="00000000">
      <w:pPr>
        <w:pStyle w:val="ConsPlusTitle0"/>
        <w:jc w:val="center"/>
      </w:pPr>
      <w:r>
        <w:t>от 31 марта 2020 г. N 298</w:t>
      </w:r>
    </w:p>
    <w:p w14:paraId="376251FC" w14:textId="77777777" w:rsidR="00B90A37" w:rsidRDefault="00B90A37">
      <w:pPr>
        <w:pStyle w:val="ConsPlusTitle0"/>
        <w:jc w:val="center"/>
      </w:pPr>
    </w:p>
    <w:p w14:paraId="51EFFE06" w14:textId="77777777" w:rsidR="00B90A37" w:rsidRDefault="00000000">
      <w:pPr>
        <w:pStyle w:val="ConsPlusTitle0"/>
        <w:jc w:val="center"/>
      </w:pPr>
      <w:r>
        <w:t>ОБ УТВЕРЖДЕНИИ ПОРЯДКА ПРИНЯТИЯ РЕШЕНИЯ О ПРИЕМЕ ДЕТЕЙ</w:t>
      </w:r>
    </w:p>
    <w:p w14:paraId="7EF0FEF9" w14:textId="77777777" w:rsidR="00B90A37" w:rsidRDefault="00000000">
      <w:pPr>
        <w:pStyle w:val="ConsPlusTitle0"/>
        <w:jc w:val="center"/>
      </w:pPr>
      <w:r>
        <w:t>В ОБРАЗОВАТЕЛЬНУЮ ОРГАНИЗАЦИЮ НА ОБУЧЕНИЕ ПО ОБРАЗОВАТЕЛЬНЫМ</w:t>
      </w:r>
    </w:p>
    <w:p w14:paraId="7E728BA4" w14:textId="77777777" w:rsidR="00B90A37" w:rsidRDefault="00000000">
      <w:pPr>
        <w:pStyle w:val="ConsPlusTitle0"/>
        <w:jc w:val="center"/>
      </w:pPr>
      <w:r>
        <w:t>ПРОГРАММАМ НАЧАЛЬНОГО ОБЩЕГО ОБРАЗОВАНИЯ В БОЛЕЕ РАННЕМ ИЛИ</w:t>
      </w:r>
    </w:p>
    <w:p w14:paraId="0B641615" w14:textId="77777777" w:rsidR="00B90A37" w:rsidRDefault="00000000">
      <w:pPr>
        <w:pStyle w:val="ConsPlusTitle0"/>
        <w:jc w:val="center"/>
      </w:pPr>
      <w:r>
        <w:t>БОЛЕЕ ПОЗДНЕМ ВОЗРАСТЕ</w:t>
      </w:r>
    </w:p>
    <w:p w14:paraId="19AFCEB7" w14:textId="77777777" w:rsidR="00B90A37" w:rsidRDefault="00B90A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90A37" w14:paraId="78B7E8B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06F8" w14:textId="77777777" w:rsidR="00B90A37" w:rsidRDefault="00B90A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0C52" w14:textId="77777777" w:rsidR="00B90A37" w:rsidRDefault="00B90A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87706B" w14:textId="77777777" w:rsidR="00B90A3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AF08F69" w14:textId="77777777" w:rsidR="00B90A3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Администрации г. Перми от 15.08.2023 N 703 &quot;О внесении изменений в Порядок принятия решения о приеме детей в образовательную организацию на обучение по образовательным программам начального общего образования в более раннем или более позднем воз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15.08.2023 N 703)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A77B" w14:textId="77777777" w:rsidR="00B90A37" w:rsidRDefault="00B90A37">
            <w:pPr>
              <w:pStyle w:val="ConsPlusNormal0"/>
            </w:pPr>
          </w:p>
        </w:tc>
      </w:tr>
    </w:tbl>
    <w:p w14:paraId="42683FFA" w14:textId="77777777" w:rsidR="00B90A37" w:rsidRDefault="00B90A37">
      <w:pPr>
        <w:pStyle w:val="ConsPlusNormal0"/>
        <w:jc w:val="both"/>
      </w:pPr>
    </w:p>
    <w:p w14:paraId="346B1EFB" w14:textId="77777777" w:rsidR="00B90A37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частью 1 статьи 67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1" w:tooltip="Решение Пермской городской Думы от 12.09.2006 N 224 (ред. от 19.12.2023) &quot;О департаменте образования администрации города Перми&quot; {КонсультантПлюс}">
        <w:r>
          <w:rPr>
            <w:color w:val="0000FF"/>
          </w:rPr>
          <w:t>Положением</w:t>
        </w:r>
      </w:hyperlink>
      <w:r>
        <w:t xml:space="preserve"> о департаменте образования администрации города Перми, утвержденным решением Пермской городской Думы от 12 сентября 2006 г. N 224 "О департаменте образования администрации города Перми", в целях установления порядка выдачи разрешения на прием детей, не достигших возраста 6 лет 6 месяцев, и детей старше 8 лет на 1 сентября текущего года в муниципальные общеобразовательные учреждения города Перми администрация города Перми постановляет:</w:t>
      </w:r>
    </w:p>
    <w:p w14:paraId="0C904FC4" w14:textId="77777777" w:rsidR="00B90A37" w:rsidRDefault="00B90A37">
      <w:pPr>
        <w:pStyle w:val="ConsPlusNormal0"/>
        <w:jc w:val="both"/>
      </w:pPr>
    </w:p>
    <w:p w14:paraId="1750B7BF" w14:textId="77777777" w:rsidR="00B90A37" w:rsidRDefault="00000000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принятия решения о приеме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0EA5CDF1" w14:textId="77777777" w:rsidR="00B90A37" w:rsidRDefault="00000000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14:paraId="09DA48D5" w14:textId="77777777" w:rsidR="00B90A37" w:rsidRDefault="00000000">
      <w:pPr>
        <w:pStyle w:val="ConsPlusNormal0"/>
        <w:spacing w:before="20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14:paraId="1628C249" w14:textId="77777777" w:rsidR="00B90A37" w:rsidRDefault="00000000">
      <w:pPr>
        <w:pStyle w:val="ConsPlusNormal0"/>
        <w:spacing w:before="20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14:paraId="34B2391F" w14:textId="77777777" w:rsidR="00B90A37" w:rsidRDefault="00000000">
      <w:pPr>
        <w:pStyle w:val="ConsPlusNormal0"/>
        <w:spacing w:before="20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Перми Гаджиеву Л.А.</w:t>
      </w:r>
    </w:p>
    <w:p w14:paraId="3446227E" w14:textId="77777777" w:rsidR="00B90A37" w:rsidRDefault="00B90A37">
      <w:pPr>
        <w:pStyle w:val="ConsPlusNormal0"/>
        <w:jc w:val="both"/>
      </w:pPr>
    </w:p>
    <w:p w14:paraId="01A61983" w14:textId="77777777" w:rsidR="00B90A37" w:rsidRDefault="00000000">
      <w:pPr>
        <w:pStyle w:val="ConsPlusNormal0"/>
        <w:jc w:val="right"/>
      </w:pPr>
      <w:r>
        <w:t>Глава города Перми</w:t>
      </w:r>
    </w:p>
    <w:p w14:paraId="5C2D72FB" w14:textId="77777777" w:rsidR="00B90A37" w:rsidRDefault="00000000">
      <w:pPr>
        <w:pStyle w:val="ConsPlusNormal0"/>
        <w:jc w:val="right"/>
      </w:pPr>
      <w:r>
        <w:t>Д.И.САМОЙЛОВ</w:t>
      </w:r>
    </w:p>
    <w:p w14:paraId="56A0F075" w14:textId="77777777" w:rsidR="00B90A37" w:rsidRDefault="00B90A37">
      <w:pPr>
        <w:pStyle w:val="ConsPlusNormal0"/>
        <w:jc w:val="both"/>
      </w:pPr>
    </w:p>
    <w:p w14:paraId="7735A5AC" w14:textId="77777777" w:rsidR="00B90A37" w:rsidRDefault="00B90A37">
      <w:pPr>
        <w:pStyle w:val="ConsPlusNormal0"/>
        <w:jc w:val="both"/>
      </w:pPr>
    </w:p>
    <w:p w14:paraId="6021AA46" w14:textId="77777777" w:rsidR="00B90A37" w:rsidRDefault="00B90A37">
      <w:pPr>
        <w:pStyle w:val="ConsPlusNormal0"/>
        <w:jc w:val="both"/>
      </w:pPr>
    </w:p>
    <w:p w14:paraId="068E23C3" w14:textId="77777777" w:rsidR="00B90A37" w:rsidRDefault="00B90A37">
      <w:pPr>
        <w:pStyle w:val="ConsPlusNormal0"/>
        <w:jc w:val="both"/>
      </w:pPr>
    </w:p>
    <w:p w14:paraId="15FEABA3" w14:textId="77777777" w:rsidR="00B90A37" w:rsidRDefault="00B90A37">
      <w:pPr>
        <w:pStyle w:val="ConsPlusNormal0"/>
        <w:jc w:val="both"/>
      </w:pPr>
    </w:p>
    <w:p w14:paraId="660B3DBE" w14:textId="77777777" w:rsidR="00B90A37" w:rsidRDefault="00000000">
      <w:pPr>
        <w:pStyle w:val="ConsPlusNormal0"/>
        <w:jc w:val="right"/>
        <w:outlineLvl w:val="0"/>
      </w:pPr>
      <w:r>
        <w:t>УТВЕРЖДЕН</w:t>
      </w:r>
    </w:p>
    <w:p w14:paraId="584C7E55" w14:textId="77777777" w:rsidR="00B90A37" w:rsidRDefault="00000000">
      <w:pPr>
        <w:pStyle w:val="ConsPlusNormal0"/>
        <w:jc w:val="right"/>
      </w:pPr>
      <w:r>
        <w:t>Постановлением</w:t>
      </w:r>
    </w:p>
    <w:p w14:paraId="09977AB1" w14:textId="77777777" w:rsidR="00B90A37" w:rsidRDefault="00000000">
      <w:pPr>
        <w:pStyle w:val="ConsPlusNormal0"/>
        <w:jc w:val="right"/>
      </w:pPr>
      <w:r>
        <w:t>администрации города Перми</w:t>
      </w:r>
    </w:p>
    <w:p w14:paraId="134A9CCA" w14:textId="77777777" w:rsidR="00B90A37" w:rsidRDefault="00000000">
      <w:pPr>
        <w:pStyle w:val="ConsPlusNormal0"/>
        <w:jc w:val="right"/>
      </w:pPr>
      <w:r>
        <w:t>от 31.03.2020 N 298</w:t>
      </w:r>
    </w:p>
    <w:p w14:paraId="306DA59C" w14:textId="77777777" w:rsidR="00B90A37" w:rsidRDefault="00B90A37">
      <w:pPr>
        <w:pStyle w:val="ConsPlusNormal0"/>
        <w:jc w:val="both"/>
      </w:pPr>
    </w:p>
    <w:p w14:paraId="79771C4C" w14:textId="77777777" w:rsidR="00B90A37" w:rsidRDefault="00000000">
      <w:pPr>
        <w:pStyle w:val="ConsPlusTitle0"/>
        <w:jc w:val="center"/>
      </w:pPr>
      <w:bookmarkStart w:id="0" w:name="P33"/>
      <w:bookmarkEnd w:id="0"/>
      <w:r>
        <w:t>ПОРЯДОК</w:t>
      </w:r>
    </w:p>
    <w:p w14:paraId="69858C83" w14:textId="77777777" w:rsidR="00B90A37" w:rsidRDefault="00000000">
      <w:pPr>
        <w:pStyle w:val="ConsPlusTitle0"/>
        <w:jc w:val="center"/>
      </w:pPr>
      <w:r>
        <w:t>ПРИНЯТИЯ РЕШЕНИЯ О ПРИЕМЕ ДЕТЕЙ В ОБРАЗОВАТЕЛЬНУЮ</w:t>
      </w:r>
    </w:p>
    <w:p w14:paraId="436C7600" w14:textId="77777777" w:rsidR="00B90A37" w:rsidRDefault="00000000">
      <w:pPr>
        <w:pStyle w:val="ConsPlusTitle0"/>
        <w:jc w:val="center"/>
      </w:pPr>
      <w:r>
        <w:t>ОРГАНИЗАЦИЮ НА ОБУЧЕНИЕ ПО ОБРАЗОВАТЕЛЬНЫМ ПРОГРАММАМ</w:t>
      </w:r>
    </w:p>
    <w:p w14:paraId="32F7B3DE" w14:textId="77777777" w:rsidR="00B90A37" w:rsidRDefault="00000000">
      <w:pPr>
        <w:pStyle w:val="ConsPlusTitle0"/>
        <w:jc w:val="center"/>
      </w:pPr>
      <w:r>
        <w:lastRenderedPageBreak/>
        <w:t>НАЧАЛЬНОГО ОБЩЕГО ОБРАЗОВАНИЯ В БОЛЕЕ РАННЕМ ИЛИ БОЛЕЕ</w:t>
      </w:r>
    </w:p>
    <w:p w14:paraId="63BC2BA1" w14:textId="77777777" w:rsidR="00B90A37" w:rsidRDefault="00000000">
      <w:pPr>
        <w:pStyle w:val="ConsPlusTitle0"/>
        <w:jc w:val="center"/>
      </w:pPr>
      <w:r>
        <w:t>ПОЗДНЕМ ВОЗРАСТЕ</w:t>
      </w:r>
    </w:p>
    <w:p w14:paraId="44E2B37A" w14:textId="77777777" w:rsidR="00B90A37" w:rsidRDefault="00B90A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90A37" w14:paraId="6676375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300D" w14:textId="77777777" w:rsidR="00B90A37" w:rsidRDefault="00B90A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4FAC" w14:textId="77777777" w:rsidR="00B90A37" w:rsidRDefault="00B90A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A93103" w14:textId="77777777" w:rsidR="00B90A3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6C9E40E" w14:textId="77777777" w:rsidR="00B90A3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Администрации г. Перми от 15.08.2023 N 703 &quot;О внесении изменений в Порядок принятия решения о приеме детей в образовательную организацию на обучение по образовательным программам начального общего образования в более раннем или более позднем воз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15.08.2023 N 703)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CE1E" w14:textId="77777777" w:rsidR="00B90A37" w:rsidRDefault="00B90A37">
            <w:pPr>
              <w:pStyle w:val="ConsPlusNormal0"/>
            </w:pPr>
          </w:p>
        </w:tc>
      </w:tr>
    </w:tbl>
    <w:p w14:paraId="60366B75" w14:textId="77777777" w:rsidR="00B90A37" w:rsidRDefault="00B90A37">
      <w:pPr>
        <w:pStyle w:val="ConsPlusNormal0"/>
        <w:jc w:val="both"/>
      </w:pPr>
    </w:p>
    <w:p w14:paraId="22C559B2" w14:textId="77777777" w:rsidR="00B90A37" w:rsidRDefault="00000000">
      <w:pPr>
        <w:pStyle w:val="ConsPlusNormal0"/>
        <w:ind w:firstLine="540"/>
        <w:jc w:val="both"/>
      </w:pPr>
      <w:r>
        <w:t>1. Настоящий Порядок принятия решения о приеме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регламентирует выдачу разрешения на прием детей, не достигших возраста 6 лет 6 месяцев, и детей старше 8 лет на 1 сентября текущего года в муниципальные общеобразовательные учреждения (далее - Порядок).</w:t>
      </w:r>
    </w:p>
    <w:p w14:paraId="080ED49D" w14:textId="77777777" w:rsidR="00B90A37" w:rsidRDefault="00000000">
      <w:pPr>
        <w:pStyle w:val="ConsPlusNormal0"/>
        <w:spacing w:before="200"/>
        <w:ind w:firstLine="540"/>
        <w:jc w:val="both"/>
      </w:pPr>
      <w:r>
        <w:t>2. Настоящий Порядок разработан в соответствии со следующими нормативными документами:</w:t>
      </w:r>
    </w:p>
    <w:p w14:paraId="3BFF416F" w14:textId="77777777" w:rsidR="00B90A37" w:rsidRDefault="00000000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14:paraId="4A7E1438" w14:textId="77777777" w:rsidR="00B90A37" w:rsidRDefault="00000000">
      <w:pPr>
        <w:pStyle w:val="ConsPlusNormal0"/>
        <w:spacing w:before="200"/>
        <w:ind w:firstLine="540"/>
        <w:jc w:val="both"/>
      </w:pPr>
      <w:hyperlink r:id="rId1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02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14:paraId="61DA7A77" w14:textId="77777777" w:rsidR="00B90A37" w:rsidRDefault="00000000">
      <w:pPr>
        <w:pStyle w:val="ConsPlusNormal0"/>
        <w:spacing w:before="200"/>
        <w:ind w:firstLine="540"/>
        <w:jc w:val="both"/>
      </w:pPr>
      <w:hyperlink r:id="rId15" w:tooltip="Приказ Минпросвещения России от 22.03.2021 N 115 (ред. от 03.08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15990412" w14:textId="77777777" w:rsidR="00B90A37" w:rsidRDefault="00000000">
      <w:pPr>
        <w:pStyle w:val="ConsPlusNormal0"/>
        <w:spacing w:before="200"/>
        <w:ind w:firstLine="540"/>
        <w:jc w:val="both"/>
      </w:pPr>
      <w:hyperlink r:id="rId16" w:tooltip="Решение Пермской городской Думы от 12.09.2006 N 224 (ред. от 19.12.2023) &quot;О департаменте образования администрации города Перми&quot; {КонсультантПлюс}">
        <w:r>
          <w:rPr>
            <w:color w:val="0000FF"/>
          </w:rPr>
          <w:t>Положение</w:t>
        </w:r>
      </w:hyperlink>
      <w:r>
        <w:t xml:space="preserve"> о департаменте образования администрации города Перми, утвержденное решением Пермской городской Думы от 12 сентября 2006 г. N 224 "О департаменте образования администрации города Перми".</w:t>
      </w:r>
    </w:p>
    <w:p w14:paraId="2A3DDC0A" w14:textId="77777777" w:rsidR="00B90A37" w:rsidRDefault="00000000">
      <w:pPr>
        <w:pStyle w:val="ConsPlusNormal0"/>
        <w:jc w:val="both"/>
      </w:pPr>
      <w:r>
        <w:t xml:space="preserve">(п. 2 в ред. </w:t>
      </w:r>
      <w:hyperlink r:id="rId17" w:tooltip="Постановление Администрации г. Перми от 15.08.2023 N 703 &quot;О внесении изменений в Порядок принятия решения о приеме детей в образовательную организацию на обучение по образовательным программам начального общего образования в более раннем или более позднем возр">
        <w:r>
          <w:rPr>
            <w:color w:val="0000FF"/>
          </w:rPr>
          <w:t>Постановления</w:t>
        </w:r>
      </w:hyperlink>
      <w:r>
        <w:t xml:space="preserve"> Администрации г. Перми от 15.08.2023 N 703)</w:t>
      </w:r>
    </w:p>
    <w:p w14:paraId="222F39A3" w14:textId="77777777" w:rsidR="00B90A37" w:rsidRDefault="00000000">
      <w:pPr>
        <w:pStyle w:val="ConsPlusNormal0"/>
        <w:spacing w:before="200"/>
        <w:ind w:firstLine="540"/>
        <w:jc w:val="both"/>
      </w:pPr>
      <w:r>
        <w:t>3. Прием детей, к началу текущего учебного года не достигших 6 лет 6 месяцев, и детей старше 8 лет в первый класс общеобразовательных организаций осуществляется только при наличии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возрасте, выданного департаментом образования администрации города Перми (далее - Разрешение, департамент).</w:t>
      </w:r>
    </w:p>
    <w:p w14:paraId="08C2D911" w14:textId="77777777" w:rsidR="00B90A37" w:rsidRDefault="00000000">
      <w:pPr>
        <w:pStyle w:val="ConsPlusNormal0"/>
        <w:spacing w:before="200"/>
        <w:ind w:firstLine="540"/>
        <w:jc w:val="both"/>
      </w:pPr>
      <w:bookmarkStart w:id="1" w:name="P49"/>
      <w:bookmarkEnd w:id="1"/>
      <w:r>
        <w:t xml:space="preserve">4. Для получения Разрешения родители (законные представители) детей подают </w:t>
      </w:r>
      <w:hyperlink w:anchor="P91" w:tooltip="ЗАЯВЛЕНИЕ">
        <w:r>
          <w:rPr>
            <w:color w:val="0000FF"/>
          </w:rPr>
          <w:t>заявление</w:t>
        </w:r>
      </w:hyperlink>
      <w:r>
        <w:t xml:space="preserve"> о выдаче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(далее - Заявление) в районный отдел образования департамента образования администрации города Перми по месту закрепления общеобразовательного учреждения (далее - РОО) по форме согласно приложению 1 к настоящему Порядку и предъявляют следующие документы:</w:t>
      </w:r>
    </w:p>
    <w:p w14:paraId="360E1327" w14:textId="77777777" w:rsidR="00B90A37" w:rsidRDefault="00000000">
      <w:pPr>
        <w:pStyle w:val="ConsPlusNormal0"/>
        <w:spacing w:before="200"/>
        <w:ind w:firstLine="540"/>
        <w:jc w:val="both"/>
      </w:pPr>
      <w:r>
        <w:t xml:space="preserve"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tooltip="Федеральный закон от 25.07.2002 N 115-ФЗ (ред. от 10.07.2023) &quot;О правовом положении иностранных граждан в Российской Федерации&quot; (с изм. и доп., вступ. в силу с 07.01.2024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Федерации";</w:t>
      </w:r>
    </w:p>
    <w:p w14:paraId="55019EED" w14:textId="77777777" w:rsidR="00B90A37" w:rsidRDefault="00000000">
      <w:pPr>
        <w:pStyle w:val="ConsPlusNormal0"/>
        <w:spacing w:before="200"/>
        <w:ind w:firstLine="540"/>
        <w:jc w:val="both"/>
      </w:pPr>
      <w:r>
        <w:t>оригинал свидетельства о рождении ребенка или документ, подтверждающий родство заявителя;</w:t>
      </w:r>
    </w:p>
    <w:p w14:paraId="3A3AC92F" w14:textId="77777777" w:rsidR="00B90A37" w:rsidRDefault="00000000">
      <w:pPr>
        <w:pStyle w:val="ConsPlusNormal0"/>
        <w:spacing w:before="200"/>
        <w:ind w:firstLine="540"/>
        <w:jc w:val="both"/>
      </w:pPr>
      <w:r>
        <w:t>родители (законные представители) ребенка, не достигшего возраста 6 лет 6 месяцев, представляют заключение психолога о готовности ребенка к обучению в общеобразовательном учреждении, выданное дошкольным образовательным учреждением (при посещении дошкольного образовательного учреждения), заключение муниципального бюджетного учреждения "Центр психолого-педагогической, медицинской и социальной помощи" г. Перми (далее - МБУ "ЦППМСП" г. Перми) (при непосещении дошкольного образовательного учреждения).</w:t>
      </w:r>
    </w:p>
    <w:p w14:paraId="7C44D6CE" w14:textId="77777777" w:rsidR="00B90A37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5. Специалист РОО, ответственный за прием документов, регистрирует Заявление в </w:t>
      </w:r>
      <w:hyperlink w:anchor="P138" w:tooltip="ЖУРНАЛ">
        <w:r>
          <w:rPr>
            <w:color w:val="0000FF"/>
          </w:rPr>
          <w:t>журнале</w:t>
        </w:r>
      </w:hyperlink>
      <w:r>
        <w:t xml:space="preserve"> учета оформления и выдачи разрешений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(отказов в выдаче разрешения) по форме согласно приложению 2 к настоящему Порядку в течение 1 рабочего дня со дня представления Заявления и необходимых документов.</w:t>
      </w:r>
    </w:p>
    <w:p w14:paraId="77F188A8" w14:textId="77777777" w:rsidR="00B90A37" w:rsidRDefault="00000000">
      <w:pPr>
        <w:pStyle w:val="ConsPlusNormal0"/>
        <w:spacing w:before="200"/>
        <w:ind w:firstLine="540"/>
        <w:jc w:val="both"/>
      </w:pPr>
      <w:r>
        <w:t>6. На основании Заявления и представленных документов департамент принимает решение о выдаче Разрешения либо об отказе от выдачи Разрешения в течение 5 рабочих дней со дня представления Заявления и необходимых документов.</w:t>
      </w:r>
    </w:p>
    <w:p w14:paraId="08147D8F" w14:textId="77777777" w:rsidR="00B90A37" w:rsidRDefault="00000000">
      <w:pPr>
        <w:pStyle w:val="ConsPlusNormal0"/>
        <w:spacing w:before="200"/>
        <w:ind w:firstLine="540"/>
        <w:jc w:val="both"/>
      </w:pPr>
      <w:r>
        <w:t>7. Исчерпывающий перечень оснований для отказа в выдаче Разрешения:</w:t>
      </w:r>
    </w:p>
    <w:p w14:paraId="1521996A" w14:textId="77777777" w:rsidR="00B90A37" w:rsidRDefault="00000000">
      <w:pPr>
        <w:pStyle w:val="ConsPlusNormal0"/>
        <w:spacing w:before="200"/>
        <w:ind w:firstLine="540"/>
        <w:jc w:val="both"/>
      </w:pPr>
      <w:r>
        <w:t>заявление представлено неуполномоченным лицом;</w:t>
      </w:r>
    </w:p>
    <w:p w14:paraId="45072F68" w14:textId="77777777" w:rsidR="00B90A37" w:rsidRDefault="00000000">
      <w:pPr>
        <w:pStyle w:val="ConsPlusNormal0"/>
        <w:spacing w:before="200"/>
        <w:ind w:firstLine="540"/>
        <w:jc w:val="both"/>
      </w:pPr>
      <w:r>
        <w:t xml:space="preserve">не представлены документы, указанные в </w:t>
      </w:r>
      <w:hyperlink w:anchor="P49" w:tooltip="4. Для получения Разрешения родители (законные представители) детей подают заявление о выдаче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14:paraId="3FB26F97" w14:textId="77777777" w:rsidR="00B90A37" w:rsidRDefault="00000000">
      <w:pPr>
        <w:pStyle w:val="ConsPlusNormal0"/>
        <w:spacing w:before="200"/>
        <w:ind w:firstLine="540"/>
        <w:jc w:val="both"/>
      </w:pPr>
      <w:r>
        <w:t xml:space="preserve">документы, указанные в </w:t>
      </w:r>
      <w:hyperlink w:anchor="P49" w:tooltip="4. Для получения Разрешения родители (законные представители) детей подают заявление о выдаче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">
        <w:r>
          <w:rPr>
            <w:color w:val="0000FF"/>
          </w:rPr>
          <w:t>пункте 4</w:t>
        </w:r>
      </w:hyperlink>
      <w:r>
        <w:t xml:space="preserve"> настоящего Порядка, оформлены ненадлежащим образом;</w:t>
      </w:r>
    </w:p>
    <w:p w14:paraId="3B6FC048" w14:textId="77777777" w:rsidR="00B90A37" w:rsidRDefault="00000000">
      <w:pPr>
        <w:pStyle w:val="ConsPlusNormal0"/>
        <w:spacing w:before="200"/>
        <w:ind w:firstLine="540"/>
        <w:jc w:val="both"/>
      </w:pPr>
      <w:r>
        <w:t>в представленном пакете документов отсутствует необходимая для предоставления Разрешения информация и (или) представлена неполная, недостоверная, искаженная информация, утратившая силу информация (данные);</w:t>
      </w:r>
    </w:p>
    <w:p w14:paraId="49306E7C" w14:textId="77777777" w:rsidR="00B90A37" w:rsidRDefault="00000000">
      <w:pPr>
        <w:pStyle w:val="ConsPlusNormal0"/>
        <w:spacing w:before="200"/>
        <w:ind w:firstLine="540"/>
        <w:jc w:val="both"/>
      </w:pPr>
      <w:r>
        <w:t xml:space="preserve">в заключении психолога, заключении МБУ "ЦППМСП" г. Перми, указанных в </w:t>
      </w:r>
      <w:hyperlink w:anchor="P49" w:tooltip="4. Для получения Разрешения родители (законные представители) детей подают заявление о выдаче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">
        <w:r>
          <w:rPr>
            <w:color w:val="0000FF"/>
          </w:rPr>
          <w:t>пункте 4</w:t>
        </w:r>
      </w:hyperlink>
      <w:r>
        <w:t xml:space="preserve"> настоящего Порядка, содержится информация о неготовности ребенка к обучению в образовательной организации, реализующей программы начального общего образования.</w:t>
      </w:r>
    </w:p>
    <w:p w14:paraId="620B6D34" w14:textId="77777777" w:rsidR="00B90A37" w:rsidRDefault="00000000">
      <w:pPr>
        <w:pStyle w:val="ConsPlusNormal0"/>
        <w:spacing w:before="200"/>
        <w:ind w:firstLine="540"/>
        <w:jc w:val="both"/>
      </w:pPr>
      <w:r>
        <w:t>8. РОО в течение 3 рабочих дней со дня принятия решения о выдаче Разрешения либо об отказе в выдаче Разрешения уведомляет родителей (законных представителей) ребенка способом, указанным в Заявлении.</w:t>
      </w:r>
    </w:p>
    <w:p w14:paraId="6B693BC7" w14:textId="77777777" w:rsidR="00B90A37" w:rsidRDefault="00000000">
      <w:pPr>
        <w:pStyle w:val="ConsPlusNormal0"/>
        <w:spacing w:before="200"/>
        <w:ind w:firstLine="540"/>
        <w:jc w:val="both"/>
      </w:pPr>
      <w:r>
        <w:t>9. После получения Разрешения прием в первый класс осуществляется в соответствии с порядком, установленным действующим законодательством.</w:t>
      </w:r>
    </w:p>
    <w:p w14:paraId="3F2743F8" w14:textId="77777777" w:rsidR="00B90A37" w:rsidRDefault="00B90A37">
      <w:pPr>
        <w:pStyle w:val="ConsPlusNormal0"/>
        <w:jc w:val="both"/>
      </w:pPr>
    </w:p>
    <w:p w14:paraId="6067528A" w14:textId="77777777" w:rsidR="00B90A37" w:rsidRDefault="00B90A37">
      <w:pPr>
        <w:pStyle w:val="ConsPlusNormal0"/>
        <w:jc w:val="both"/>
      </w:pPr>
    </w:p>
    <w:p w14:paraId="76D662FA" w14:textId="77777777" w:rsidR="00B90A37" w:rsidRDefault="00B90A37">
      <w:pPr>
        <w:pStyle w:val="ConsPlusNormal0"/>
        <w:jc w:val="both"/>
      </w:pPr>
    </w:p>
    <w:p w14:paraId="19A011C6" w14:textId="77777777" w:rsidR="00B90A37" w:rsidRDefault="00B90A37">
      <w:pPr>
        <w:pStyle w:val="ConsPlusNormal0"/>
        <w:jc w:val="both"/>
      </w:pPr>
    </w:p>
    <w:p w14:paraId="2CD6A3A2" w14:textId="77777777" w:rsidR="00B90A37" w:rsidRDefault="00B90A37">
      <w:pPr>
        <w:pStyle w:val="ConsPlusNormal0"/>
        <w:jc w:val="both"/>
      </w:pPr>
    </w:p>
    <w:p w14:paraId="41505B5D" w14:textId="77777777" w:rsidR="00B90A37" w:rsidRDefault="00000000">
      <w:pPr>
        <w:pStyle w:val="ConsPlusNormal0"/>
        <w:jc w:val="right"/>
        <w:outlineLvl w:val="1"/>
      </w:pPr>
      <w:r>
        <w:t>Приложение 1</w:t>
      </w:r>
    </w:p>
    <w:p w14:paraId="42CDCCA3" w14:textId="77777777" w:rsidR="00B90A37" w:rsidRDefault="00000000">
      <w:pPr>
        <w:pStyle w:val="ConsPlusNormal0"/>
        <w:jc w:val="right"/>
      </w:pPr>
      <w:r>
        <w:t>к Порядку принятия решения</w:t>
      </w:r>
    </w:p>
    <w:p w14:paraId="6C30587D" w14:textId="77777777" w:rsidR="00B90A37" w:rsidRDefault="00000000">
      <w:pPr>
        <w:pStyle w:val="ConsPlusNormal0"/>
        <w:jc w:val="right"/>
      </w:pPr>
      <w:r>
        <w:t>о приеме детей в образовательную</w:t>
      </w:r>
    </w:p>
    <w:p w14:paraId="15BF93FF" w14:textId="77777777" w:rsidR="00B90A37" w:rsidRDefault="00000000">
      <w:pPr>
        <w:pStyle w:val="ConsPlusNormal0"/>
        <w:jc w:val="right"/>
      </w:pPr>
      <w:r>
        <w:t>организацию на обучение</w:t>
      </w:r>
    </w:p>
    <w:p w14:paraId="719D565B" w14:textId="77777777" w:rsidR="00B90A37" w:rsidRDefault="00000000">
      <w:pPr>
        <w:pStyle w:val="ConsPlusNormal0"/>
        <w:jc w:val="right"/>
      </w:pPr>
      <w:r>
        <w:t>по образовательным программам</w:t>
      </w:r>
    </w:p>
    <w:p w14:paraId="3C06CE28" w14:textId="77777777" w:rsidR="00B90A37" w:rsidRDefault="00000000">
      <w:pPr>
        <w:pStyle w:val="ConsPlusNormal0"/>
        <w:jc w:val="right"/>
      </w:pPr>
      <w:r>
        <w:t>начального общего образования</w:t>
      </w:r>
    </w:p>
    <w:p w14:paraId="6C1F99FD" w14:textId="77777777" w:rsidR="00B90A37" w:rsidRDefault="00000000">
      <w:pPr>
        <w:pStyle w:val="ConsPlusNormal0"/>
        <w:jc w:val="right"/>
      </w:pPr>
      <w:r>
        <w:t>в более раннем или более позднем</w:t>
      </w:r>
    </w:p>
    <w:p w14:paraId="1363675D" w14:textId="77777777" w:rsidR="00B90A37" w:rsidRDefault="00000000">
      <w:pPr>
        <w:pStyle w:val="ConsPlusNormal0"/>
        <w:jc w:val="right"/>
      </w:pPr>
      <w:r>
        <w:t>возрасте</w:t>
      </w:r>
    </w:p>
    <w:p w14:paraId="6781165A" w14:textId="77777777" w:rsidR="00B90A37" w:rsidRDefault="00B90A3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1787"/>
        <w:gridCol w:w="4422"/>
      </w:tblGrid>
      <w:tr w:rsidR="00B90A37" w14:paraId="759FC951" w14:textId="77777777"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3640B" w14:textId="77777777" w:rsidR="00B90A37" w:rsidRDefault="00B90A37">
            <w:pPr>
              <w:pStyle w:val="ConsPlusNormal0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5A61E2AB" w14:textId="77777777" w:rsidR="00B90A37" w:rsidRDefault="00000000">
            <w:pPr>
              <w:pStyle w:val="ConsPlusNormal0"/>
            </w:pPr>
            <w:r>
              <w:t>__________________________________,</w:t>
            </w:r>
          </w:p>
          <w:p w14:paraId="7841B0CE" w14:textId="77777777" w:rsidR="00B90A37" w:rsidRDefault="00000000">
            <w:pPr>
              <w:pStyle w:val="ConsPlusNormal0"/>
              <w:jc w:val="center"/>
            </w:pPr>
            <w:r>
              <w:t>(Ф.И.О. начальника отдела образования</w:t>
            </w:r>
          </w:p>
          <w:p w14:paraId="0B28C441" w14:textId="77777777" w:rsidR="00B90A37" w:rsidRDefault="00000000">
            <w:pPr>
              <w:pStyle w:val="ConsPlusNormal0"/>
              <w:jc w:val="center"/>
            </w:pPr>
            <w:r>
              <w:t>района департамента образования</w:t>
            </w:r>
          </w:p>
          <w:p w14:paraId="35FD9701" w14:textId="77777777" w:rsidR="00B90A37" w:rsidRDefault="00000000">
            <w:pPr>
              <w:pStyle w:val="ConsPlusNormal0"/>
              <w:jc w:val="center"/>
            </w:pPr>
            <w:r>
              <w:t>администрации города Перми)</w:t>
            </w:r>
          </w:p>
          <w:p w14:paraId="5C96CD57" w14:textId="77777777" w:rsidR="00B90A37" w:rsidRDefault="00000000">
            <w:pPr>
              <w:pStyle w:val="ConsPlusNormal0"/>
            </w:pPr>
            <w:r>
              <w:t>___________________________________</w:t>
            </w:r>
          </w:p>
          <w:p w14:paraId="2050637D" w14:textId="77777777" w:rsidR="00B90A37" w:rsidRDefault="00000000">
            <w:pPr>
              <w:pStyle w:val="ConsPlusNormal0"/>
              <w:jc w:val="center"/>
            </w:pPr>
            <w:r>
              <w:t>(Ф.И.О. руководителя)</w:t>
            </w:r>
          </w:p>
          <w:p w14:paraId="470586EE" w14:textId="77777777" w:rsidR="00B90A37" w:rsidRDefault="00000000">
            <w:pPr>
              <w:pStyle w:val="ConsPlusNormal0"/>
            </w:pPr>
            <w:r>
              <w:t>___________________________________</w:t>
            </w:r>
          </w:p>
          <w:p w14:paraId="3A162E1B" w14:textId="77777777" w:rsidR="00B90A37" w:rsidRDefault="00000000">
            <w:pPr>
              <w:pStyle w:val="ConsPlusNormal0"/>
              <w:jc w:val="center"/>
            </w:pPr>
            <w:r>
              <w:t>(Ф.И.О. родителя/</w:t>
            </w:r>
          </w:p>
          <w:p w14:paraId="7FF38CE2" w14:textId="77777777" w:rsidR="00B90A37" w:rsidRDefault="00000000">
            <w:pPr>
              <w:pStyle w:val="ConsPlusNormal0"/>
            </w:pPr>
            <w:r>
              <w:t>__________________________________,</w:t>
            </w:r>
          </w:p>
          <w:p w14:paraId="3D70BA74" w14:textId="77777777" w:rsidR="00B90A37" w:rsidRDefault="00000000">
            <w:pPr>
              <w:pStyle w:val="ConsPlusNormal0"/>
              <w:jc w:val="center"/>
            </w:pPr>
            <w:r>
              <w:t>законного представителя)</w:t>
            </w:r>
          </w:p>
          <w:p w14:paraId="28ADD3D3" w14:textId="77777777" w:rsidR="00B90A37" w:rsidRDefault="00000000">
            <w:pPr>
              <w:pStyle w:val="ConsPlusNormal0"/>
            </w:pPr>
            <w:r>
              <w:t>проживающего по адресу:</w:t>
            </w:r>
          </w:p>
          <w:p w14:paraId="2FA41DC5" w14:textId="77777777" w:rsidR="00B90A37" w:rsidRDefault="00000000">
            <w:pPr>
              <w:pStyle w:val="ConsPlusNormal0"/>
            </w:pPr>
            <w:r>
              <w:lastRenderedPageBreak/>
              <w:t>___________________________________</w:t>
            </w:r>
          </w:p>
          <w:p w14:paraId="4616D96B" w14:textId="77777777" w:rsidR="00B90A37" w:rsidRDefault="00000000">
            <w:pPr>
              <w:pStyle w:val="ConsPlusNormal0"/>
            </w:pPr>
            <w:r>
              <w:t>__________________________________,</w:t>
            </w:r>
          </w:p>
        </w:tc>
      </w:tr>
      <w:tr w:rsidR="00B90A37" w14:paraId="2F6CA51D" w14:textId="7777777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B1467" w14:textId="77777777" w:rsidR="00B90A37" w:rsidRDefault="00000000">
            <w:pPr>
              <w:pStyle w:val="ConsPlusNormal0"/>
              <w:jc w:val="center"/>
            </w:pPr>
            <w:bookmarkStart w:id="2" w:name="P91"/>
            <w:bookmarkEnd w:id="2"/>
            <w:r>
              <w:lastRenderedPageBreak/>
              <w:t>ЗАЯВЛЕНИЕ</w:t>
            </w:r>
          </w:p>
          <w:p w14:paraId="744A5D26" w14:textId="77777777" w:rsidR="00B90A37" w:rsidRDefault="00000000">
            <w:pPr>
              <w:pStyle w:val="ConsPlusNormal0"/>
              <w:jc w:val="center"/>
            </w:pPr>
            <w:r>
              <w:t>о выдаче разрешения на прием детей в образовательную</w:t>
            </w:r>
          </w:p>
          <w:p w14:paraId="63E481AC" w14:textId="77777777" w:rsidR="00B90A37" w:rsidRDefault="00000000">
            <w:pPr>
              <w:pStyle w:val="ConsPlusNormal0"/>
              <w:jc w:val="center"/>
            </w:pPr>
            <w:r>
              <w:t>организацию на обучение по образовательным программам</w:t>
            </w:r>
          </w:p>
          <w:p w14:paraId="504FA1E3" w14:textId="77777777" w:rsidR="00B90A37" w:rsidRDefault="00000000">
            <w:pPr>
              <w:pStyle w:val="ConsPlusNormal0"/>
              <w:jc w:val="center"/>
            </w:pPr>
            <w:r>
              <w:t>начального общего образования в более раннем или более</w:t>
            </w:r>
          </w:p>
          <w:p w14:paraId="1A026BB7" w14:textId="77777777" w:rsidR="00B90A37" w:rsidRDefault="00000000">
            <w:pPr>
              <w:pStyle w:val="ConsPlusNormal0"/>
              <w:jc w:val="center"/>
            </w:pPr>
            <w:r>
              <w:t>позднем возрасте</w:t>
            </w:r>
          </w:p>
          <w:p w14:paraId="69EB14AF" w14:textId="77777777" w:rsidR="00B90A37" w:rsidRDefault="00B90A37">
            <w:pPr>
              <w:pStyle w:val="ConsPlusNormal0"/>
            </w:pPr>
          </w:p>
          <w:p w14:paraId="7A85692B" w14:textId="77777777" w:rsidR="00B90A37" w:rsidRDefault="00000000">
            <w:pPr>
              <w:pStyle w:val="ConsPlusNormal0"/>
              <w:ind w:firstLine="283"/>
              <w:jc w:val="both"/>
            </w:pPr>
            <w:r>
              <w:t>Прошу выдать разрешение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(нужное подчеркнуть)</w:t>
            </w:r>
          </w:p>
          <w:p w14:paraId="6B209087" w14:textId="77777777" w:rsidR="00B90A37" w:rsidRDefault="00000000">
            <w:pPr>
              <w:pStyle w:val="ConsPlusNormal0"/>
            </w:pPr>
            <w:r>
              <w:t>_________________________________________________________________________,</w:t>
            </w:r>
          </w:p>
          <w:p w14:paraId="5B557943" w14:textId="77777777" w:rsidR="00B90A37" w:rsidRDefault="00000000">
            <w:pPr>
              <w:pStyle w:val="ConsPlusNormal0"/>
              <w:jc w:val="center"/>
            </w:pPr>
            <w:r>
              <w:t>(Ф.И.О. (последнее при наличии) ребенка)</w:t>
            </w:r>
          </w:p>
          <w:p w14:paraId="7919E0AB" w14:textId="77777777" w:rsidR="00B90A37" w:rsidRDefault="00000000">
            <w:pPr>
              <w:pStyle w:val="ConsPlusNormal0"/>
            </w:pPr>
            <w:r>
              <w:t>_________________________________________________________________________,</w:t>
            </w:r>
          </w:p>
          <w:p w14:paraId="70CCFE73" w14:textId="77777777" w:rsidR="00B90A37" w:rsidRDefault="00000000">
            <w:pPr>
              <w:pStyle w:val="ConsPlusNormal0"/>
              <w:jc w:val="center"/>
            </w:pPr>
            <w:r>
              <w:t>(число, месяц, год рождения)</w:t>
            </w:r>
          </w:p>
          <w:p w14:paraId="034A6536" w14:textId="77777777" w:rsidR="00B90A37" w:rsidRDefault="00000000">
            <w:pPr>
              <w:pStyle w:val="ConsPlusNormal0"/>
            </w:pPr>
            <w:r>
              <w:t>зарегистрированного по адресу:</w:t>
            </w:r>
          </w:p>
          <w:p w14:paraId="58197D97" w14:textId="77777777" w:rsidR="00B90A37" w:rsidRDefault="00000000">
            <w:pPr>
              <w:pStyle w:val="ConsPlusNormal0"/>
            </w:pPr>
            <w:r>
              <w:t>_________________________________________________________________________,</w:t>
            </w:r>
          </w:p>
          <w:p w14:paraId="64F3F3CE" w14:textId="77777777" w:rsidR="00B90A37" w:rsidRDefault="00000000">
            <w:pPr>
              <w:pStyle w:val="ConsPlusNormal0"/>
            </w:pPr>
            <w:r>
              <w:t>проживающего по адресу:</w:t>
            </w:r>
          </w:p>
          <w:p w14:paraId="7DDD1088" w14:textId="77777777" w:rsidR="00B90A37" w:rsidRDefault="00000000">
            <w:pPr>
              <w:pStyle w:val="ConsPlusNormal0"/>
            </w:pPr>
            <w:r>
              <w:t>_________________________________________________________________________,</w:t>
            </w:r>
          </w:p>
          <w:p w14:paraId="24D0246C" w14:textId="77777777" w:rsidR="00B90A37" w:rsidRDefault="00000000">
            <w:pPr>
              <w:pStyle w:val="ConsPlusNormal0"/>
            </w:pPr>
            <w:r>
              <w:t>на начало 20___/20___ учебного года ребенку исполнится полных ___ лет ___ мес.</w:t>
            </w:r>
          </w:p>
          <w:p w14:paraId="6012162E" w14:textId="77777777" w:rsidR="00B90A37" w:rsidRDefault="00B90A37">
            <w:pPr>
              <w:pStyle w:val="ConsPlusNormal0"/>
            </w:pPr>
          </w:p>
          <w:p w14:paraId="30E9BF79" w14:textId="77777777" w:rsidR="00B90A37" w:rsidRDefault="00000000">
            <w:pPr>
              <w:pStyle w:val="ConsPlusNormal0"/>
              <w:ind w:firstLine="283"/>
              <w:jc w:val="both"/>
            </w:pPr>
            <w:r>
              <w:t>С условиями и режимом организации образовательной деятельности ознакомлен(-а) и согласен(-на).</w:t>
            </w:r>
          </w:p>
          <w:p w14:paraId="126359DB" w14:textId="77777777" w:rsidR="00B90A37" w:rsidRDefault="00000000">
            <w:pPr>
              <w:pStyle w:val="ConsPlusNormal0"/>
              <w:ind w:firstLine="283"/>
              <w:jc w:val="both"/>
            </w:pPr>
            <w:r>
      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получения муниципальной услуги "О приеме ребенка в образовательную организацию на обучение по образовательным программам начального общего образования в более раннем или более позднем возрасте", принятия решения о выдаче разрешения на обучение по образовательной программе начального общего образования в более раннем или более позднем возрасте моего ребенка.</w:t>
            </w:r>
          </w:p>
          <w:p w14:paraId="087AD252" w14:textId="77777777" w:rsidR="00B90A37" w:rsidRDefault="00B90A37">
            <w:pPr>
              <w:pStyle w:val="ConsPlusNormal0"/>
            </w:pPr>
          </w:p>
          <w:p w14:paraId="6AE34A42" w14:textId="77777777" w:rsidR="00B90A37" w:rsidRDefault="00000000">
            <w:pPr>
              <w:pStyle w:val="ConsPlusNormal0"/>
              <w:ind w:firstLine="283"/>
              <w:jc w:val="both"/>
            </w:pPr>
            <w:r>
              <w:t>К заявлению прилагаются следующие документы (указать прилагаемые документы):</w:t>
            </w:r>
          </w:p>
          <w:p w14:paraId="2CA4C834" w14:textId="77777777" w:rsidR="00B90A37" w:rsidRDefault="00000000">
            <w:pPr>
              <w:pStyle w:val="ConsPlusNormal0"/>
            </w:pPr>
            <w:r>
              <w:t>1. _______________________________________________________________________;</w:t>
            </w:r>
          </w:p>
          <w:p w14:paraId="48A1410A" w14:textId="77777777" w:rsidR="00B90A37" w:rsidRDefault="00000000">
            <w:pPr>
              <w:pStyle w:val="ConsPlusNormal0"/>
            </w:pPr>
            <w:r>
              <w:t>2. _______________________________________________________________________;</w:t>
            </w:r>
          </w:p>
          <w:p w14:paraId="6D4907C7" w14:textId="77777777" w:rsidR="00B90A37" w:rsidRDefault="00000000">
            <w:pPr>
              <w:pStyle w:val="ConsPlusNormal0"/>
            </w:pPr>
            <w:r>
              <w:t>3. _______________________________________________________________________.</w:t>
            </w:r>
          </w:p>
          <w:p w14:paraId="25BC53C2" w14:textId="77777777" w:rsidR="00B90A37" w:rsidRDefault="00B90A37">
            <w:pPr>
              <w:pStyle w:val="ConsPlusNormal0"/>
            </w:pPr>
          </w:p>
          <w:p w14:paraId="44E5F3B2" w14:textId="77777777" w:rsidR="00B90A37" w:rsidRDefault="00000000">
            <w:pPr>
              <w:pStyle w:val="ConsPlusNormal0"/>
              <w:ind w:firstLine="283"/>
              <w:jc w:val="both"/>
            </w:pPr>
            <w:r>
              <w:t>О результате рассмотрения заявления прошу сообщить (выбрать способ информирования):</w:t>
            </w:r>
          </w:p>
          <w:p w14:paraId="44C2D2AC" w14:textId="77777777" w:rsidR="00B90A37" w:rsidRDefault="00000000">
            <w:pPr>
              <w:pStyle w:val="ConsPlusNormal0"/>
            </w:pPr>
            <w:r>
              <w:rPr>
                <w:noProof/>
                <w:position w:val="-2"/>
              </w:rPr>
              <w:drawing>
                <wp:inline distT="0" distB="0" distL="0" distR="0" wp14:anchorId="4D62A869" wp14:editId="5CE3B2D0">
                  <wp:extent cx="123825" cy="161925"/>
                  <wp:effectExtent l="0" t="0" r="0" b="0"/>
                  <wp:docPr id="17854199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электронной почте, </w:t>
            </w:r>
            <w:proofErr w:type="spellStart"/>
            <w:r>
              <w:t>e-mail</w:t>
            </w:r>
            <w:proofErr w:type="spellEnd"/>
            <w:r>
              <w:t>: _____________________________________________;</w:t>
            </w:r>
          </w:p>
          <w:p w14:paraId="0118F69E" w14:textId="77777777" w:rsidR="00B90A37" w:rsidRDefault="00000000">
            <w:pPr>
              <w:pStyle w:val="ConsPlusNormal0"/>
            </w:pPr>
            <w:r>
              <w:rPr>
                <w:noProof/>
                <w:position w:val="-2"/>
              </w:rPr>
              <w:drawing>
                <wp:inline distT="0" distB="0" distL="0" distR="0" wp14:anchorId="264FBA45" wp14:editId="5BA9A156">
                  <wp:extent cx="123825" cy="161925"/>
                  <wp:effectExtent l="0" t="0" r="0" b="0"/>
                  <wp:docPr id="1104466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почте по адресу: _____________________________________________________;</w:t>
            </w:r>
          </w:p>
          <w:p w14:paraId="35B9AE9E" w14:textId="77777777" w:rsidR="00B90A37" w:rsidRDefault="00000000">
            <w:pPr>
              <w:pStyle w:val="ConsPlusNormal0"/>
            </w:pPr>
            <w:r>
              <w:rPr>
                <w:noProof/>
                <w:position w:val="-2"/>
              </w:rPr>
              <w:drawing>
                <wp:inline distT="0" distB="0" distL="0" distR="0" wp14:anchorId="159F49E5" wp14:editId="1AE28E04">
                  <wp:extent cx="123825" cy="161925"/>
                  <wp:effectExtent l="0" t="0" r="0" b="0"/>
                  <wp:docPr id="1897118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обращении.</w:t>
            </w:r>
          </w:p>
        </w:tc>
      </w:tr>
      <w:tr w:rsidR="00B90A37" w14:paraId="21F68210" w14:textId="77777777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760713F0" w14:textId="77777777" w:rsidR="00B90A37" w:rsidRDefault="00000000">
            <w:pPr>
              <w:pStyle w:val="ConsPlusNormal0"/>
              <w:jc w:val="center"/>
            </w:pPr>
            <w:r>
              <w:t>_____________________</w:t>
            </w:r>
          </w:p>
          <w:p w14:paraId="0894C631" w14:textId="77777777" w:rsidR="00B90A37" w:rsidRDefault="00000000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3FDC6" w14:textId="77777777" w:rsidR="00B90A37" w:rsidRDefault="00000000">
            <w:pPr>
              <w:pStyle w:val="ConsPlusNormal0"/>
              <w:jc w:val="center"/>
            </w:pPr>
            <w:r>
              <w:t>______________________________________________</w:t>
            </w:r>
          </w:p>
          <w:p w14:paraId="38AB62B5" w14:textId="77777777" w:rsidR="00B90A37" w:rsidRDefault="00000000">
            <w:pPr>
              <w:pStyle w:val="ConsPlusNormal0"/>
              <w:jc w:val="center"/>
            </w:pPr>
            <w:r>
              <w:t>(подпись/расшифровка)</w:t>
            </w:r>
          </w:p>
        </w:tc>
      </w:tr>
    </w:tbl>
    <w:p w14:paraId="08E85E28" w14:textId="77777777" w:rsidR="00B90A37" w:rsidRDefault="00B90A37">
      <w:pPr>
        <w:pStyle w:val="ConsPlusNormal0"/>
        <w:jc w:val="both"/>
      </w:pPr>
    </w:p>
    <w:p w14:paraId="5570DCCD" w14:textId="77777777" w:rsidR="00B90A37" w:rsidRDefault="00B90A37">
      <w:pPr>
        <w:pStyle w:val="ConsPlusNormal0"/>
        <w:jc w:val="both"/>
      </w:pPr>
    </w:p>
    <w:p w14:paraId="65D38E1F" w14:textId="77777777" w:rsidR="00B90A37" w:rsidRDefault="00B90A37">
      <w:pPr>
        <w:pStyle w:val="ConsPlusNormal0"/>
        <w:jc w:val="both"/>
      </w:pPr>
    </w:p>
    <w:p w14:paraId="00001973" w14:textId="77777777" w:rsidR="00B90A37" w:rsidRDefault="00B90A37">
      <w:pPr>
        <w:pStyle w:val="ConsPlusNormal0"/>
        <w:jc w:val="both"/>
      </w:pPr>
    </w:p>
    <w:p w14:paraId="1EDD109E" w14:textId="77777777" w:rsidR="00B90A37" w:rsidRDefault="00B90A37">
      <w:pPr>
        <w:pStyle w:val="ConsPlusNormal0"/>
        <w:jc w:val="both"/>
      </w:pPr>
    </w:p>
    <w:p w14:paraId="21D34DF3" w14:textId="77777777" w:rsidR="00B90A37" w:rsidRDefault="00000000">
      <w:pPr>
        <w:pStyle w:val="ConsPlusNormal0"/>
        <w:jc w:val="right"/>
        <w:outlineLvl w:val="1"/>
      </w:pPr>
      <w:r>
        <w:t>Приложение 2</w:t>
      </w:r>
    </w:p>
    <w:p w14:paraId="42622EA8" w14:textId="77777777" w:rsidR="00B90A37" w:rsidRDefault="00000000">
      <w:pPr>
        <w:pStyle w:val="ConsPlusNormal0"/>
        <w:jc w:val="right"/>
      </w:pPr>
      <w:r>
        <w:t>к Порядку принятия решения</w:t>
      </w:r>
    </w:p>
    <w:p w14:paraId="4BA4B288" w14:textId="77777777" w:rsidR="00B90A37" w:rsidRDefault="00000000">
      <w:pPr>
        <w:pStyle w:val="ConsPlusNormal0"/>
        <w:jc w:val="right"/>
      </w:pPr>
      <w:r>
        <w:t>о приеме детей в образовательную</w:t>
      </w:r>
    </w:p>
    <w:p w14:paraId="0861DA89" w14:textId="77777777" w:rsidR="00B90A37" w:rsidRDefault="00000000">
      <w:pPr>
        <w:pStyle w:val="ConsPlusNormal0"/>
        <w:jc w:val="right"/>
      </w:pPr>
      <w:r>
        <w:t>организацию на обучение</w:t>
      </w:r>
    </w:p>
    <w:p w14:paraId="2D09660E" w14:textId="77777777" w:rsidR="00B90A37" w:rsidRDefault="00000000">
      <w:pPr>
        <w:pStyle w:val="ConsPlusNormal0"/>
        <w:jc w:val="right"/>
      </w:pPr>
      <w:r>
        <w:lastRenderedPageBreak/>
        <w:t>по образовательным программам</w:t>
      </w:r>
    </w:p>
    <w:p w14:paraId="5C9CE7F9" w14:textId="77777777" w:rsidR="00B90A37" w:rsidRDefault="00000000">
      <w:pPr>
        <w:pStyle w:val="ConsPlusNormal0"/>
        <w:jc w:val="right"/>
      </w:pPr>
      <w:r>
        <w:t>начального общего образования</w:t>
      </w:r>
    </w:p>
    <w:p w14:paraId="0A7C20D7" w14:textId="77777777" w:rsidR="00B90A37" w:rsidRDefault="00000000">
      <w:pPr>
        <w:pStyle w:val="ConsPlusNormal0"/>
        <w:jc w:val="right"/>
      </w:pPr>
      <w:r>
        <w:t>в более раннем или более позднем</w:t>
      </w:r>
    </w:p>
    <w:p w14:paraId="5704825D" w14:textId="77777777" w:rsidR="00B90A37" w:rsidRDefault="00000000">
      <w:pPr>
        <w:pStyle w:val="ConsPlusNormal0"/>
        <w:jc w:val="right"/>
      </w:pPr>
      <w:r>
        <w:t>возрасте</w:t>
      </w:r>
    </w:p>
    <w:p w14:paraId="630A14B5" w14:textId="77777777" w:rsidR="00B90A37" w:rsidRDefault="00B90A37">
      <w:pPr>
        <w:pStyle w:val="ConsPlusNormal0"/>
        <w:jc w:val="both"/>
      </w:pPr>
    </w:p>
    <w:p w14:paraId="14C94550" w14:textId="77777777" w:rsidR="00B90A37" w:rsidRDefault="00000000">
      <w:pPr>
        <w:pStyle w:val="ConsPlusNormal0"/>
        <w:jc w:val="center"/>
      </w:pPr>
      <w:bookmarkStart w:id="3" w:name="P138"/>
      <w:bookmarkEnd w:id="3"/>
      <w:r>
        <w:t>ЖУРНАЛ</w:t>
      </w:r>
    </w:p>
    <w:p w14:paraId="0874D493" w14:textId="77777777" w:rsidR="00B90A37" w:rsidRDefault="00000000">
      <w:pPr>
        <w:pStyle w:val="ConsPlusNormal0"/>
        <w:jc w:val="center"/>
      </w:pPr>
      <w:r>
        <w:t>учета оформления и выдачи разрешений на прием детей</w:t>
      </w:r>
    </w:p>
    <w:p w14:paraId="050BBBF6" w14:textId="77777777" w:rsidR="00B90A37" w:rsidRDefault="00000000">
      <w:pPr>
        <w:pStyle w:val="ConsPlusNormal0"/>
        <w:jc w:val="center"/>
      </w:pPr>
      <w:r>
        <w:t>в образовательную организацию на обучение по образовательным</w:t>
      </w:r>
    </w:p>
    <w:p w14:paraId="2E367475" w14:textId="77777777" w:rsidR="00B90A37" w:rsidRDefault="00000000">
      <w:pPr>
        <w:pStyle w:val="ConsPlusNormal0"/>
        <w:jc w:val="center"/>
      </w:pPr>
      <w:r>
        <w:t>программам начального общего образования в более раннем или</w:t>
      </w:r>
    </w:p>
    <w:p w14:paraId="7A1E66CB" w14:textId="77777777" w:rsidR="00B90A37" w:rsidRDefault="00000000">
      <w:pPr>
        <w:pStyle w:val="ConsPlusNormal0"/>
        <w:jc w:val="center"/>
      </w:pPr>
      <w:r>
        <w:t>более позднем возрасте (отказов в выдаче разрешения)</w:t>
      </w:r>
    </w:p>
    <w:p w14:paraId="7B5A8615" w14:textId="77777777" w:rsidR="00B90A37" w:rsidRDefault="00B90A37">
      <w:pPr>
        <w:pStyle w:val="ConsPlusNormal0"/>
        <w:jc w:val="both"/>
      </w:pPr>
    </w:p>
    <w:p w14:paraId="5AD6DC12" w14:textId="77777777" w:rsidR="00B90A37" w:rsidRDefault="00B90A37">
      <w:pPr>
        <w:pStyle w:val="ConsPlusNormal0"/>
        <w:sectPr w:rsidR="00B90A37" w:rsidSect="00FB5B13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474"/>
        <w:gridCol w:w="1191"/>
        <w:gridCol w:w="1020"/>
        <w:gridCol w:w="2410"/>
        <w:gridCol w:w="1304"/>
        <w:gridCol w:w="1347"/>
        <w:gridCol w:w="1347"/>
        <w:gridCol w:w="1134"/>
      </w:tblGrid>
      <w:tr w:rsidR="00B90A37" w14:paraId="19248F00" w14:textId="77777777">
        <w:tc>
          <w:tcPr>
            <w:tcW w:w="397" w:type="dxa"/>
          </w:tcPr>
          <w:p w14:paraId="7FC595E5" w14:textId="77777777" w:rsidR="00B90A37" w:rsidRDefault="00000000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1474" w:type="dxa"/>
          </w:tcPr>
          <w:p w14:paraId="5A147FF4" w14:textId="77777777" w:rsidR="00B90A37" w:rsidRDefault="00000000">
            <w:pPr>
              <w:pStyle w:val="ConsPlusNormal0"/>
              <w:jc w:val="center"/>
            </w:pPr>
            <w:r>
              <w:t>Дата, входящий номер регистрации заявления</w:t>
            </w:r>
          </w:p>
        </w:tc>
        <w:tc>
          <w:tcPr>
            <w:tcW w:w="1191" w:type="dxa"/>
          </w:tcPr>
          <w:p w14:paraId="5F7DA6F4" w14:textId="77777777" w:rsidR="00B90A37" w:rsidRDefault="00000000">
            <w:pPr>
              <w:pStyle w:val="ConsPlusNormal0"/>
              <w:jc w:val="center"/>
            </w:pPr>
            <w:r>
              <w:t>Ф.И.О. заявителя</w:t>
            </w:r>
          </w:p>
        </w:tc>
        <w:tc>
          <w:tcPr>
            <w:tcW w:w="1020" w:type="dxa"/>
          </w:tcPr>
          <w:p w14:paraId="727ACD62" w14:textId="77777777" w:rsidR="00B90A37" w:rsidRDefault="00000000">
            <w:pPr>
              <w:pStyle w:val="ConsPlusNormal0"/>
              <w:jc w:val="center"/>
            </w:pPr>
            <w:r>
              <w:t>Ф.И.О. ребенка, возраст</w:t>
            </w:r>
          </w:p>
        </w:tc>
        <w:tc>
          <w:tcPr>
            <w:tcW w:w="2410" w:type="dxa"/>
          </w:tcPr>
          <w:p w14:paraId="6C261445" w14:textId="77777777" w:rsidR="00B90A37" w:rsidRDefault="00000000">
            <w:pPr>
              <w:pStyle w:val="ConsPlusNormal0"/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1304" w:type="dxa"/>
          </w:tcPr>
          <w:p w14:paraId="0BE49C06" w14:textId="77777777" w:rsidR="00B90A37" w:rsidRDefault="00000000">
            <w:pPr>
              <w:pStyle w:val="ConsPlusNormal0"/>
              <w:jc w:val="center"/>
            </w:pPr>
            <w:r>
              <w:t>Решение о выдаче разрешения (отказа)</w:t>
            </w:r>
          </w:p>
        </w:tc>
        <w:tc>
          <w:tcPr>
            <w:tcW w:w="1347" w:type="dxa"/>
          </w:tcPr>
          <w:p w14:paraId="5C423685" w14:textId="77777777" w:rsidR="00B90A37" w:rsidRDefault="00000000">
            <w:pPr>
              <w:pStyle w:val="ConsPlusNormal0"/>
              <w:jc w:val="center"/>
            </w:pPr>
            <w:r>
              <w:t>Дата, номер разрешения (отказа)</w:t>
            </w:r>
          </w:p>
        </w:tc>
        <w:tc>
          <w:tcPr>
            <w:tcW w:w="1347" w:type="dxa"/>
          </w:tcPr>
          <w:p w14:paraId="733269D3" w14:textId="77777777" w:rsidR="00B90A37" w:rsidRDefault="00000000">
            <w:pPr>
              <w:pStyle w:val="ConsPlusNormal0"/>
              <w:jc w:val="center"/>
            </w:pPr>
            <w:r>
              <w:t>Дата выдачи разрешения (отказа)</w:t>
            </w:r>
          </w:p>
        </w:tc>
        <w:tc>
          <w:tcPr>
            <w:tcW w:w="1134" w:type="dxa"/>
          </w:tcPr>
          <w:p w14:paraId="7012B7DD" w14:textId="77777777" w:rsidR="00B90A37" w:rsidRDefault="00000000">
            <w:pPr>
              <w:pStyle w:val="ConsPlusNormal0"/>
              <w:jc w:val="center"/>
            </w:pPr>
            <w:r>
              <w:t>Подпись заявителя</w:t>
            </w:r>
          </w:p>
        </w:tc>
      </w:tr>
      <w:tr w:rsidR="00B90A37" w14:paraId="1B5705B9" w14:textId="77777777">
        <w:tc>
          <w:tcPr>
            <w:tcW w:w="397" w:type="dxa"/>
          </w:tcPr>
          <w:p w14:paraId="2A8EB444" w14:textId="77777777" w:rsidR="00B90A37" w:rsidRDefault="00B90A37">
            <w:pPr>
              <w:pStyle w:val="ConsPlusNormal0"/>
            </w:pPr>
          </w:p>
        </w:tc>
        <w:tc>
          <w:tcPr>
            <w:tcW w:w="1474" w:type="dxa"/>
          </w:tcPr>
          <w:p w14:paraId="3FA65032" w14:textId="77777777" w:rsidR="00B90A37" w:rsidRDefault="00B90A37">
            <w:pPr>
              <w:pStyle w:val="ConsPlusNormal0"/>
            </w:pPr>
          </w:p>
        </w:tc>
        <w:tc>
          <w:tcPr>
            <w:tcW w:w="1191" w:type="dxa"/>
          </w:tcPr>
          <w:p w14:paraId="6A5F708B" w14:textId="77777777" w:rsidR="00B90A37" w:rsidRDefault="00B90A37">
            <w:pPr>
              <w:pStyle w:val="ConsPlusNormal0"/>
            </w:pPr>
          </w:p>
        </w:tc>
        <w:tc>
          <w:tcPr>
            <w:tcW w:w="1020" w:type="dxa"/>
          </w:tcPr>
          <w:p w14:paraId="6A6D714A" w14:textId="77777777" w:rsidR="00B90A37" w:rsidRDefault="00B90A37">
            <w:pPr>
              <w:pStyle w:val="ConsPlusNormal0"/>
            </w:pPr>
          </w:p>
        </w:tc>
        <w:tc>
          <w:tcPr>
            <w:tcW w:w="2410" w:type="dxa"/>
          </w:tcPr>
          <w:p w14:paraId="03A01A33" w14:textId="77777777" w:rsidR="00B90A37" w:rsidRDefault="00B90A37">
            <w:pPr>
              <w:pStyle w:val="ConsPlusNormal0"/>
            </w:pPr>
          </w:p>
        </w:tc>
        <w:tc>
          <w:tcPr>
            <w:tcW w:w="1304" w:type="dxa"/>
          </w:tcPr>
          <w:p w14:paraId="3019C2BD" w14:textId="77777777" w:rsidR="00B90A37" w:rsidRDefault="00B90A37">
            <w:pPr>
              <w:pStyle w:val="ConsPlusNormal0"/>
            </w:pPr>
          </w:p>
        </w:tc>
        <w:tc>
          <w:tcPr>
            <w:tcW w:w="1347" w:type="dxa"/>
          </w:tcPr>
          <w:p w14:paraId="67508694" w14:textId="77777777" w:rsidR="00B90A37" w:rsidRDefault="00B90A37">
            <w:pPr>
              <w:pStyle w:val="ConsPlusNormal0"/>
            </w:pPr>
          </w:p>
        </w:tc>
        <w:tc>
          <w:tcPr>
            <w:tcW w:w="1347" w:type="dxa"/>
          </w:tcPr>
          <w:p w14:paraId="1747C544" w14:textId="77777777" w:rsidR="00B90A37" w:rsidRDefault="00B90A37">
            <w:pPr>
              <w:pStyle w:val="ConsPlusNormal0"/>
            </w:pPr>
          </w:p>
        </w:tc>
        <w:tc>
          <w:tcPr>
            <w:tcW w:w="1134" w:type="dxa"/>
          </w:tcPr>
          <w:p w14:paraId="376791F4" w14:textId="77777777" w:rsidR="00B90A37" w:rsidRDefault="00B90A37">
            <w:pPr>
              <w:pStyle w:val="ConsPlusNormal0"/>
            </w:pPr>
          </w:p>
        </w:tc>
      </w:tr>
    </w:tbl>
    <w:p w14:paraId="74835A01" w14:textId="77777777" w:rsidR="00B90A37" w:rsidRDefault="00B90A37">
      <w:pPr>
        <w:pStyle w:val="ConsPlusNormal0"/>
        <w:jc w:val="both"/>
      </w:pPr>
    </w:p>
    <w:p w14:paraId="6E20C35C" w14:textId="77777777" w:rsidR="00B90A37" w:rsidRDefault="00B90A37">
      <w:pPr>
        <w:pStyle w:val="ConsPlusNormal0"/>
        <w:jc w:val="both"/>
      </w:pPr>
    </w:p>
    <w:p w14:paraId="79F388F2" w14:textId="77777777" w:rsidR="00B90A37" w:rsidRDefault="00B90A3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0A37">
      <w:headerReference w:type="default" r:id="rId24"/>
      <w:footerReference w:type="default" r:id="rId25"/>
      <w:headerReference w:type="first" r:id="rId26"/>
      <w:footerReference w:type="first" r:id="rId27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F7AE" w14:textId="77777777" w:rsidR="00FB5B13" w:rsidRDefault="00FB5B13">
      <w:r>
        <w:separator/>
      </w:r>
    </w:p>
  </w:endnote>
  <w:endnote w:type="continuationSeparator" w:id="0">
    <w:p w14:paraId="5E4C7F9B" w14:textId="77777777" w:rsidR="00FB5B13" w:rsidRDefault="00FB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482A" w14:textId="77777777" w:rsidR="00B90A37" w:rsidRDefault="00B90A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90A37" w14:paraId="5353077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8C93652" w14:textId="77777777" w:rsidR="00B90A37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A35B111" w14:textId="77777777" w:rsidR="00B90A37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8D6CBBE" w14:textId="77777777" w:rsidR="00B90A37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3518EEF" w14:textId="77777777" w:rsidR="00B90A37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1348" w14:textId="77777777" w:rsidR="00B90A37" w:rsidRDefault="00B90A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90A37" w14:paraId="1B40643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799B209" w14:textId="77777777" w:rsidR="00B90A37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E4FC6EF" w14:textId="77777777" w:rsidR="00B90A37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58F731F" w14:textId="77777777" w:rsidR="00B90A37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051B135" w14:textId="77777777" w:rsidR="00B90A37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FC6E" w14:textId="77777777" w:rsidR="00B90A37" w:rsidRDefault="00B90A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90A37" w14:paraId="7B3E5D8B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47E0A2F" w14:textId="77777777" w:rsidR="00B90A37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259A197" w14:textId="77777777" w:rsidR="00B90A37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98E2B6" w14:textId="77777777" w:rsidR="00B90A37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297A040" w14:textId="77777777" w:rsidR="00B90A37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430E" w14:textId="77777777" w:rsidR="00B90A37" w:rsidRDefault="00B90A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90A37" w14:paraId="24AFCD02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EBA2369" w14:textId="77777777" w:rsidR="00B90A37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5ED5D3F" w14:textId="77777777" w:rsidR="00B90A37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E1EF528" w14:textId="77777777" w:rsidR="00B90A37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7589887" w14:textId="77777777" w:rsidR="00B90A37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E516" w14:textId="77777777" w:rsidR="00FB5B13" w:rsidRDefault="00FB5B13">
      <w:r>
        <w:separator/>
      </w:r>
    </w:p>
  </w:footnote>
  <w:footnote w:type="continuationSeparator" w:id="0">
    <w:p w14:paraId="3719370F" w14:textId="77777777" w:rsidR="00FB5B13" w:rsidRDefault="00FB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B90A37" w14:paraId="6A9E216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6127EDA" w14:textId="77777777" w:rsidR="00B90A37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31.03.2020 N 298</w:t>
          </w:r>
          <w:r>
            <w:rPr>
              <w:rFonts w:ascii="Tahoma" w:hAnsi="Tahoma" w:cs="Tahoma"/>
              <w:sz w:val="16"/>
              <w:szCs w:val="16"/>
            </w:rPr>
            <w:br/>
            <w:t>(ред. от 15.08.2023)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принятия решения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о...</w:t>
          </w:r>
          <w:proofErr w:type="gramEnd"/>
        </w:p>
      </w:tc>
      <w:tc>
        <w:tcPr>
          <w:tcW w:w="2300" w:type="pct"/>
          <w:vAlign w:val="center"/>
        </w:tcPr>
        <w:p w14:paraId="4E994FFB" w14:textId="77777777" w:rsidR="00B90A37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 w14:paraId="4F7468B9" w14:textId="77777777" w:rsidR="00B90A37" w:rsidRDefault="00B90A3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FE26829" w14:textId="77777777" w:rsidR="00B90A37" w:rsidRDefault="00B90A3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90A37" w14:paraId="7411769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778B0BC" w14:textId="77777777" w:rsidR="00B90A37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31.03.2020 N 298</w:t>
          </w:r>
          <w:r>
            <w:rPr>
              <w:rFonts w:ascii="Tahoma" w:hAnsi="Tahoma" w:cs="Tahoma"/>
              <w:sz w:val="16"/>
              <w:szCs w:val="16"/>
            </w:rPr>
            <w:br/>
            <w:t>(ред. от 15.08.2023)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принятия решения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о...</w:t>
          </w:r>
          <w:proofErr w:type="gramEnd"/>
        </w:p>
      </w:tc>
      <w:tc>
        <w:tcPr>
          <w:tcW w:w="2300" w:type="pct"/>
          <w:vAlign w:val="center"/>
        </w:tcPr>
        <w:p w14:paraId="5C20DED5" w14:textId="77777777" w:rsidR="00B90A37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 w14:paraId="5D00015B" w14:textId="77777777" w:rsidR="00B90A37" w:rsidRDefault="00B90A3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440F35F" w14:textId="77777777" w:rsidR="00B90A37" w:rsidRDefault="00B90A37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B90A37" w14:paraId="4239DAD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0BD4583" w14:textId="77777777" w:rsidR="00B90A37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31.03.2020 N 298</w:t>
          </w:r>
          <w:r>
            <w:rPr>
              <w:rFonts w:ascii="Tahoma" w:hAnsi="Tahoma" w:cs="Tahoma"/>
              <w:sz w:val="16"/>
              <w:szCs w:val="16"/>
            </w:rPr>
            <w:br/>
            <w:t>(ред. от 15.08.2023)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принятия решения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о...</w:t>
          </w:r>
          <w:proofErr w:type="gramEnd"/>
        </w:p>
      </w:tc>
      <w:tc>
        <w:tcPr>
          <w:tcW w:w="2300" w:type="pct"/>
          <w:vAlign w:val="center"/>
        </w:tcPr>
        <w:p w14:paraId="68208276" w14:textId="77777777" w:rsidR="00B90A37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 w14:paraId="408D01C8" w14:textId="77777777" w:rsidR="00B90A37" w:rsidRDefault="00B90A3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C8A3EC7" w14:textId="77777777" w:rsidR="00B90A37" w:rsidRDefault="00B90A37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B90A37" w14:paraId="1B17FD96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B367592" w14:textId="77777777" w:rsidR="00B90A37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31.03.2020 N 298</w:t>
          </w:r>
          <w:r>
            <w:rPr>
              <w:rFonts w:ascii="Tahoma" w:hAnsi="Tahoma" w:cs="Tahoma"/>
              <w:sz w:val="16"/>
              <w:szCs w:val="16"/>
            </w:rPr>
            <w:br/>
            <w:t>(ред. от 15.08.2023)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принятия решения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о...</w:t>
          </w:r>
          <w:proofErr w:type="gramEnd"/>
        </w:p>
      </w:tc>
      <w:tc>
        <w:tcPr>
          <w:tcW w:w="2300" w:type="pct"/>
          <w:vAlign w:val="center"/>
        </w:tcPr>
        <w:p w14:paraId="334938E2" w14:textId="77777777" w:rsidR="00B90A37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 w14:paraId="026821E9" w14:textId="77777777" w:rsidR="00B90A37" w:rsidRDefault="00B90A3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FE9A6E2" w14:textId="77777777" w:rsidR="00B90A37" w:rsidRDefault="00B90A3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A37"/>
    <w:rsid w:val="002F55D0"/>
    <w:rsid w:val="00B90A37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B657"/>
  <w15:docId w15:val="{81111013-CF6D-46B1-89DC-0E807886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51871" TargetMode="External"/><Relationship Id="rId18" Type="http://schemas.openxmlformats.org/officeDocument/2006/relationships/hyperlink" Target="https://login.consultant.ru/link/?req=doc&amp;base=LAW&amp;n=451908&amp;dst=100091" TargetMode="External"/><Relationship Id="rId26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368&amp;n=183983&amp;dst=100005" TargetMode="External"/><Relationship Id="rId17" Type="http://schemas.openxmlformats.org/officeDocument/2006/relationships/hyperlink" Target="https://login.consultant.ru/link/?req=doc&amp;base=RLAW368&amp;n=183983&amp;dst=100005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89802&amp;dst=100016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68&amp;n=189802&amp;dst=100430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6097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871&amp;dst=100899" TargetMode="External"/><Relationship Id="rId19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83983&amp;dst=100005" TargetMode="External"/><Relationship Id="rId14" Type="http://schemas.openxmlformats.org/officeDocument/2006/relationships/hyperlink" Target="https://login.consultant.ru/link/?req=doc&amp;base=LAW&amp;n=458212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2326</Words>
  <Characters>13263</Characters>
  <Application>Microsoft Office Word</Application>
  <DocSecurity>0</DocSecurity>
  <Lines>110</Lines>
  <Paragraphs>31</Paragraphs>
  <ScaleCrop>false</ScaleCrop>
  <Company>КонсультантПлюс Версия 4023.00.53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31.03.2020 N 298
(ред. от 15.08.2023)
"Об утверждении Порядка принятия решения о приеме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возрасте"</dc:title>
  <cp:lastModifiedBy>admin</cp:lastModifiedBy>
  <cp:revision>2</cp:revision>
  <dcterms:created xsi:type="dcterms:W3CDTF">2024-02-19T07:54:00Z</dcterms:created>
  <dcterms:modified xsi:type="dcterms:W3CDTF">2024-02-29T05:06:00Z</dcterms:modified>
</cp:coreProperties>
</file>