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06F4" w14:textId="77777777" w:rsidR="00340570" w:rsidRPr="00081759" w:rsidRDefault="00B80B50" w:rsidP="00340570">
      <w:pPr>
        <w:pStyle w:val="a6"/>
      </w:pPr>
      <w:r w:rsidRPr="00081759">
        <w:rPr>
          <w:noProof/>
        </w:rPr>
        <mc:AlternateContent>
          <mc:Choice Requires="wps">
            <w:drawing>
              <wp:anchor distT="0" distB="0" distL="114300" distR="114300" simplePos="0" relativeHeight="251659264" behindDoc="0" locked="0" layoutInCell="1" allowOverlap="1" wp14:anchorId="43D977C8" wp14:editId="08D4FE5D">
                <wp:simplePos x="0" y="0"/>
                <wp:positionH relativeFrom="page">
                  <wp:posOffset>923925</wp:posOffset>
                </wp:positionH>
                <wp:positionV relativeFrom="page">
                  <wp:posOffset>2771775</wp:posOffset>
                </wp:positionV>
                <wp:extent cx="2618740" cy="1390650"/>
                <wp:effectExtent l="0" t="0" r="1016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CBEF" w14:textId="77777777" w:rsidR="00682247" w:rsidRPr="00D824A0" w:rsidRDefault="00682247" w:rsidP="00340570">
                            <w:pPr>
                              <w:pStyle w:val="a6"/>
                              <w:rPr>
                                <w:b/>
                              </w:rPr>
                            </w:pPr>
                            <w:r w:rsidRPr="00D824A0">
                              <w:rPr>
                                <w:b/>
                              </w:rPr>
                              <w:t xml:space="preserve">Об утверждении </w:t>
                            </w:r>
                            <w:r>
                              <w:rPr>
                                <w:b/>
                              </w:rPr>
                              <w:t>Порядка</w:t>
                            </w:r>
                            <w:r w:rsidRPr="00D824A0">
                              <w:rPr>
                                <w:b/>
                              </w:rPr>
                              <w:t xml:space="preserve"> проведения </w:t>
                            </w:r>
                            <w:r>
                              <w:rPr>
                                <w:b/>
                              </w:rPr>
                              <w:t xml:space="preserve">итогового собеседования по русскому языку для экстернов и обучающихся </w:t>
                            </w:r>
                            <w:r w:rsidRPr="00D824A0">
                              <w:rPr>
                                <w:b/>
                              </w:rPr>
                              <w:t xml:space="preserve">по образовательным программам основного общего образования на территории Пермского края в </w:t>
                            </w:r>
                            <w:r>
                              <w:rPr>
                                <w:b/>
                              </w:rPr>
                              <w:t>2021-</w:t>
                            </w:r>
                            <w:r w:rsidRPr="00D824A0">
                              <w:rPr>
                                <w:b/>
                              </w:rPr>
                              <w:t>202</w:t>
                            </w:r>
                            <w:r>
                              <w:rPr>
                                <w:b/>
                              </w:rPr>
                              <w:t>2</w:t>
                            </w:r>
                            <w:r w:rsidRPr="00D824A0">
                              <w:rPr>
                                <w:b/>
                              </w:rPr>
                              <w:t xml:space="preserve"> </w:t>
                            </w:r>
                            <w:r>
                              <w:rPr>
                                <w:b/>
                              </w:rPr>
                              <w:t xml:space="preserve">учебном </w:t>
                            </w:r>
                            <w:r w:rsidRPr="00D824A0">
                              <w:rPr>
                                <w:b/>
                              </w:rPr>
                              <w:t>году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77C8" id="_x0000_t202" coordsize="21600,21600" o:spt="202" path="m,l,21600r21600,l21600,xe">
                <v:stroke joinstyle="miter"/>
                <v:path gradientshapeok="t" o:connecttype="rect"/>
              </v:shapetype>
              <v:shape id="Text Box 1" o:spid="_x0000_s1026" type="#_x0000_t202" style="position:absolute;margin-left:72.75pt;margin-top:218.25pt;width:206.2pt;height:1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Q9rgIAAKo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" filled="f" stroked="f">
                <v:textbox inset="0,0,0,0">
                  <w:txbxContent>
                    <w:p w14:paraId="7819CBEF" w14:textId="77777777" w:rsidR="00682247" w:rsidRPr="00D824A0" w:rsidRDefault="00682247" w:rsidP="00340570">
                      <w:pPr>
                        <w:pStyle w:val="a6"/>
                        <w:rPr>
                          <w:b/>
                        </w:rPr>
                      </w:pPr>
                      <w:r w:rsidRPr="00D824A0">
                        <w:rPr>
                          <w:b/>
                        </w:rPr>
                        <w:t xml:space="preserve">Об утверждении </w:t>
                      </w:r>
                      <w:r>
                        <w:rPr>
                          <w:b/>
                        </w:rPr>
                        <w:t>Порядка</w:t>
                      </w:r>
                      <w:r w:rsidRPr="00D824A0">
                        <w:rPr>
                          <w:b/>
                        </w:rPr>
                        <w:t xml:space="preserve"> проведения </w:t>
                      </w:r>
                      <w:r>
                        <w:rPr>
                          <w:b/>
                        </w:rPr>
                        <w:t xml:space="preserve">итогового собеседования по русскому языку для экстернов и обучающихся </w:t>
                      </w:r>
                      <w:r w:rsidRPr="00D824A0">
                        <w:rPr>
                          <w:b/>
                        </w:rPr>
                        <w:t xml:space="preserve">по образовательным программам основного общего образования на территории Пермского края в </w:t>
                      </w:r>
                      <w:r>
                        <w:rPr>
                          <w:b/>
                        </w:rPr>
                        <w:t>2021-</w:t>
                      </w:r>
                      <w:r w:rsidRPr="00D824A0">
                        <w:rPr>
                          <w:b/>
                        </w:rPr>
                        <w:t>202</w:t>
                      </w:r>
                      <w:r>
                        <w:rPr>
                          <w:b/>
                        </w:rPr>
                        <w:t>2</w:t>
                      </w:r>
                      <w:r w:rsidRPr="00D824A0">
                        <w:rPr>
                          <w:b/>
                        </w:rPr>
                        <w:t xml:space="preserve"> </w:t>
                      </w:r>
                      <w:r>
                        <w:rPr>
                          <w:b/>
                        </w:rPr>
                        <w:t xml:space="preserve">учебном </w:t>
                      </w:r>
                      <w:r w:rsidRPr="00D824A0">
                        <w:rPr>
                          <w:b/>
                        </w:rPr>
                        <w:t>году</w:t>
                      </w:r>
                    </w:p>
                  </w:txbxContent>
                </v:textbox>
                <w10:wrap anchorx="page" anchory="page"/>
              </v:shape>
            </w:pict>
          </mc:Fallback>
        </mc:AlternateContent>
      </w:r>
      <w:r w:rsidRPr="00081759">
        <w:rPr>
          <w:noProof/>
        </w:rPr>
        <mc:AlternateContent>
          <mc:Choice Requires="wps">
            <w:drawing>
              <wp:anchor distT="0" distB="0" distL="114300" distR="114300" simplePos="0" relativeHeight="251657216" behindDoc="0" locked="0" layoutInCell="1" allowOverlap="1" wp14:anchorId="6E2EECEE" wp14:editId="19445AAD">
                <wp:simplePos x="0" y="0"/>
                <wp:positionH relativeFrom="page">
                  <wp:posOffset>1431290</wp:posOffset>
                </wp:positionH>
                <wp:positionV relativeFrom="page">
                  <wp:posOffset>2045970</wp:posOffset>
                </wp:positionV>
                <wp:extent cx="1340485" cy="274320"/>
                <wp:effectExtent l="0" t="0" r="1206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A34D" w14:textId="77777777" w:rsidR="00682247" w:rsidRPr="00514A6F" w:rsidRDefault="00682247" w:rsidP="00340570">
                            <w:pPr>
                              <w:pStyle w:val="af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ECEE" id="Text Box 2" o:spid="_x0000_s1027" type="#_x0000_t202" style="position:absolute;margin-left:112.7pt;margin-top:161.1pt;width:105.5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H/sgIAALA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" filled="f" stroked="f">
                <v:textbox inset="0,0,0,0">
                  <w:txbxContent>
                    <w:p w14:paraId="051AA34D" w14:textId="77777777" w:rsidR="00682247" w:rsidRPr="00514A6F" w:rsidRDefault="00682247" w:rsidP="00340570">
                      <w:pPr>
                        <w:pStyle w:val="af3"/>
                        <w:rPr>
                          <w:lang w:val="ru-RU"/>
                        </w:rPr>
                      </w:pPr>
                    </w:p>
                  </w:txbxContent>
                </v:textbox>
                <w10:wrap anchorx="page" anchory="page"/>
              </v:shape>
            </w:pict>
          </mc:Fallback>
        </mc:AlternateContent>
      </w:r>
      <w:r w:rsidRPr="00081759">
        <w:rPr>
          <w:noProof/>
        </w:rPr>
        <mc:AlternateContent>
          <mc:Choice Requires="wps">
            <w:drawing>
              <wp:anchor distT="0" distB="0" distL="114300" distR="114300" simplePos="0" relativeHeight="251658240" behindDoc="0" locked="0" layoutInCell="1" allowOverlap="1" wp14:anchorId="6E576E32" wp14:editId="2B2B5BB7">
                <wp:simplePos x="0" y="0"/>
                <wp:positionH relativeFrom="page">
                  <wp:posOffset>5241290</wp:posOffset>
                </wp:positionH>
                <wp:positionV relativeFrom="page">
                  <wp:posOffset>2026920</wp:posOffset>
                </wp:positionV>
                <wp:extent cx="2161540" cy="274320"/>
                <wp:effectExtent l="0" t="0" r="1016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72AF" w14:textId="77777777" w:rsidR="00682247" w:rsidRDefault="00682247" w:rsidP="00340570">
                            <w:pPr>
                              <w:pStyle w:val="af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6E32" id="Text Box 3" o:spid="_x0000_s1028" type="#_x0000_t202" style="position:absolute;margin-left:412.7pt;margin-top:159.6pt;width:170.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GIsQ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" filled="f" stroked="f">
                <v:textbox inset="0,0,0,0">
                  <w:txbxContent>
                    <w:p w14:paraId="525872AF" w14:textId="77777777" w:rsidR="00682247" w:rsidRDefault="00682247" w:rsidP="00340570">
                      <w:pPr>
                        <w:pStyle w:val="af3"/>
                        <w:jc w:val="left"/>
                      </w:pPr>
                    </w:p>
                  </w:txbxContent>
                </v:textbox>
                <w10:wrap anchorx="page" anchory="page"/>
              </v:shape>
            </w:pict>
          </mc:Fallback>
        </mc:AlternateContent>
      </w:r>
      <w:r w:rsidRPr="00081759">
        <w:rPr>
          <w:noProof/>
        </w:rPr>
        <w:drawing>
          <wp:anchor distT="0" distB="0" distL="114300" distR="114300" simplePos="0" relativeHeight="251656192" behindDoc="0" locked="0" layoutInCell="1" allowOverlap="1" wp14:anchorId="396A5685" wp14:editId="3F85FA64">
            <wp:simplePos x="0" y="0"/>
            <wp:positionH relativeFrom="page">
              <wp:posOffset>900430</wp:posOffset>
            </wp:positionH>
            <wp:positionV relativeFrom="page">
              <wp:posOffset>230505</wp:posOffset>
            </wp:positionV>
            <wp:extent cx="6191885" cy="2627630"/>
            <wp:effectExtent l="0" t="0" r="0" b="1270"/>
            <wp:wrapTopAndBottom/>
            <wp:docPr id="2" name="Рисунок 5" descr="n_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n_or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885" cy="2627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29ACE" w14:textId="77777777" w:rsidR="00340570" w:rsidRPr="00081759" w:rsidRDefault="00340570" w:rsidP="00340570">
      <w:pPr>
        <w:pStyle w:val="a7"/>
      </w:pPr>
    </w:p>
    <w:p w14:paraId="0CE9945A" w14:textId="77777777" w:rsidR="00D824A0" w:rsidRPr="00081759" w:rsidRDefault="00D824A0" w:rsidP="002754EE">
      <w:pPr>
        <w:pStyle w:val="a7"/>
      </w:pPr>
    </w:p>
    <w:p w14:paraId="77ECE70E" w14:textId="77777777" w:rsidR="00D824A0" w:rsidRPr="00081759" w:rsidRDefault="00D824A0" w:rsidP="002754EE">
      <w:pPr>
        <w:pStyle w:val="a7"/>
      </w:pPr>
    </w:p>
    <w:p w14:paraId="5669044A" w14:textId="77777777" w:rsidR="00D824A0" w:rsidRPr="00081759" w:rsidRDefault="00D824A0" w:rsidP="002754EE">
      <w:pPr>
        <w:pStyle w:val="a7"/>
      </w:pPr>
    </w:p>
    <w:p w14:paraId="15D65CA2" w14:textId="77777777" w:rsidR="00D824A0" w:rsidRPr="00081759" w:rsidRDefault="00D824A0" w:rsidP="002754EE">
      <w:pPr>
        <w:pStyle w:val="a7"/>
      </w:pPr>
    </w:p>
    <w:p w14:paraId="5BAC6CD8" w14:textId="3F941C0E" w:rsidR="002754EE" w:rsidRPr="00081759" w:rsidRDefault="002754EE" w:rsidP="002754EE">
      <w:pPr>
        <w:pStyle w:val="a7"/>
      </w:pPr>
      <w:r w:rsidRPr="00081759">
        <w:t xml:space="preserve">В соответствии с </w:t>
      </w:r>
      <w:r w:rsidR="00F04C48" w:rsidRPr="00081759">
        <w:t>Порядком проведения государственной итоговой аттестации по образовательным программам основного общего образова</w:t>
      </w:r>
      <w:r w:rsidR="00294A03">
        <w:t xml:space="preserve">ния, утвержденным </w:t>
      </w:r>
      <w:r w:rsidRPr="00081759">
        <w:t xml:space="preserve">приказом Министерства просвещения Российской Федерации </w:t>
      </w:r>
      <w:r w:rsidR="00294A03">
        <w:br/>
      </w:r>
      <w:r w:rsidRPr="00081759">
        <w:t xml:space="preserve">и Федеральной службы по надзору в сфере образования и науки </w:t>
      </w:r>
      <w:r w:rsidR="00294A03">
        <w:br/>
      </w:r>
      <w:r w:rsidRPr="00081759">
        <w:t>от 07 ноября 2018 г</w:t>
      </w:r>
      <w:r w:rsidR="00BF38C4">
        <w:t>.</w:t>
      </w:r>
      <w:r w:rsidRPr="00081759">
        <w:t xml:space="preserve"> №</w:t>
      </w:r>
      <w:r w:rsidR="00BF38C4">
        <w:t xml:space="preserve"> </w:t>
      </w:r>
      <w:r w:rsidRPr="00081759">
        <w:t>189/1513</w:t>
      </w:r>
      <w:r w:rsidR="00F04C48" w:rsidRPr="00081759">
        <w:t>,</w:t>
      </w:r>
      <w:r w:rsidR="00665203">
        <w:t xml:space="preserve"> а также </w:t>
      </w:r>
      <w:r w:rsidR="00F04C48" w:rsidRPr="00081759">
        <w:t xml:space="preserve">с </w:t>
      </w:r>
      <w:r w:rsidRPr="00081759">
        <w:t>цел</w:t>
      </w:r>
      <w:r w:rsidR="00F04C48" w:rsidRPr="00081759">
        <w:t>ью</w:t>
      </w:r>
      <w:r w:rsidRPr="00081759">
        <w:t xml:space="preserve"> </w:t>
      </w:r>
      <w:r w:rsidR="00F04C48" w:rsidRPr="00081759">
        <w:t>организованного</w:t>
      </w:r>
      <w:r w:rsidRPr="00081759">
        <w:t xml:space="preserve"> проведения </w:t>
      </w:r>
      <w:r w:rsidR="00BF38C4">
        <w:br/>
      </w:r>
      <w:r w:rsidR="00F04C48" w:rsidRPr="00081759">
        <w:t xml:space="preserve">на территории Пермского края итогового собеседования по русскому языку как условия допуска к </w:t>
      </w:r>
      <w:r w:rsidRPr="00081759">
        <w:t xml:space="preserve">государственной итоговой аттестации по образовательным программам основного общего образования </w:t>
      </w:r>
    </w:p>
    <w:p w14:paraId="00D88AF1" w14:textId="77777777" w:rsidR="002754EE" w:rsidRPr="00081759" w:rsidRDefault="002754EE" w:rsidP="002754EE">
      <w:pPr>
        <w:pStyle w:val="a7"/>
        <w:spacing w:after="360"/>
      </w:pPr>
      <w:r w:rsidRPr="00081759">
        <w:t>ПРИКАЗЫВАЮ:</w:t>
      </w:r>
    </w:p>
    <w:p w14:paraId="0E56E551" w14:textId="458F8461" w:rsidR="002754EE" w:rsidRPr="00081759" w:rsidRDefault="002754EE" w:rsidP="002754EE">
      <w:pPr>
        <w:pStyle w:val="a7"/>
        <w:widowControl w:val="0"/>
        <w:numPr>
          <w:ilvl w:val="0"/>
          <w:numId w:val="3"/>
        </w:numPr>
        <w:tabs>
          <w:tab w:val="left" w:pos="1414"/>
        </w:tabs>
        <w:suppressAutoHyphens w:val="0"/>
        <w:spacing w:line="266" w:lineRule="auto"/>
      </w:pPr>
      <w:r w:rsidRPr="00081759">
        <w:t>Утвердить прилагаем</w:t>
      </w:r>
      <w:r w:rsidR="00F04C48" w:rsidRPr="00081759">
        <w:t xml:space="preserve">ый Порядок </w:t>
      </w:r>
      <w:r w:rsidRPr="00081759">
        <w:t xml:space="preserve">проведения </w:t>
      </w:r>
      <w:r w:rsidR="00F04C48" w:rsidRPr="00081759">
        <w:t xml:space="preserve">итогового собеседования по русскому языку для экстернов и обучающихся </w:t>
      </w:r>
      <w:r w:rsidR="00ED1D28">
        <w:br/>
      </w:r>
      <w:r w:rsidRPr="00081759">
        <w:t>по образовательным программам основного общего образования на территории Пермского края</w:t>
      </w:r>
      <w:r w:rsidR="00F04C48" w:rsidRPr="00081759">
        <w:t xml:space="preserve"> </w:t>
      </w:r>
      <w:r w:rsidRPr="00081759">
        <w:t xml:space="preserve">в </w:t>
      </w:r>
      <w:r w:rsidR="00F04C48" w:rsidRPr="00081759">
        <w:t>2021-</w:t>
      </w:r>
      <w:r w:rsidRPr="00081759">
        <w:t>202</w:t>
      </w:r>
      <w:r w:rsidR="005E5C64" w:rsidRPr="00081759">
        <w:t>2</w:t>
      </w:r>
      <w:r w:rsidRPr="00081759">
        <w:t xml:space="preserve"> </w:t>
      </w:r>
      <w:r w:rsidR="00F04C48" w:rsidRPr="00081759">
        <w:t xml:space="preserve">учебном </w:t>
      </w:r>
      <w:r w:rsidRPr="00081759">
        <w:t>году.</w:t>
      </w:r>
    </w:p>
    <w:p w14:paraId="277F66AD" w14:textId="77777777" w:rsidR="00705809" w:rsidRPr="00081759" w:rsidRDefault="00705809" w:rsidP="00705809">
      <w:pPr>
        <w:pStyle w:val="a7"/>
        <w:widowControl w:val="0"/>
        <w:numPr>
          <w:ilvl w:val="0"/>
          <w:numId w:val="3"/>
        </w:numPr>
        <w:tabs>
          <w:tab w:val="left" w:pos="1414"/>
        </w:tabs>
        <w:suppressAutoHyphens w:val="0"/>
        <w:spacing w:line="266" w:lineRule="auto"/>
      </w:pPr>
      <w:r w:rsidRPr="00081759">
        <w:t>Рекомендовать Региональному центру обработки информации, руководителям исполнительно-распорядительных органов муниципальн</w:t>
      </w:r>
      <w:r>
        <w:t>ого</w:t>
      </w:r>
      <w:r w:rsidRPr="00081759">
        <w:t xml:space="preserve"> район</w:t>
      </w:r>
      <w:r>
        <w:t>а</w:t>
      </w:r>
      <w:r w:rsidRPr="00081759">
        <w:t>, муниципальных и городских округов Пермского края, осуществляющих муниципальное управление в сфере образования, руководителям образовательных организаций, расположенных на</w:t>
      </w:r>
      <w:r>
        <w:t xml:space="preserve"> территории Пермского края, при проведении итогового собеседования по русскому языку для </w:t>
      </w:r>
      <w:r w:rsidRPr="00081759">
        <w:t xml:space="preserve">экстернов </w:t>
      </w:r>
      <w:r>
        <w:br/>
      </w:r>
      <w:r w:rsidRPr="00081759">
        <w:t>и обучающихся по образовательным программам основного общего образования на территории Пермского края в 2021-2022 учебном году руководствоваться Порядком, утвержденным настоящим приказом.</w:t>
      </w:r>
    </w:p>
    <w:p w14:paraId="6A68E1E1" w14:textId="7AEBAAA6" w:rsidR="00F04C48" w:rsidRPr="000B0A60" w:rsidRDefault="00F04C48" w:rsidP="00ED1D28">
      <w:pPr>
        <w:pStyle w:val="a7"/>
        <w:widowControl w:val="0"/>
        <w:numPr>
          <w:ilvl w:val="0"/>
          <w:numId w:val="3"/>
        </w:numPr>
        <w:tabs>
          <w:tab w:val="left" w:pos="1414"/>
        </w:tabs>
        <w:suppressAutoHyphens w:val="0"/>
        <w:spacing w:line="266" w:lineRule="auto"/>
      </w:pPr>
      <w:r w:rsidRPr="000B0A60">
        <w:t>Признать утратившим сил</w:t>
      </w:r>
      <w:r w:rsidR="001A24E3" w:rsidRPr="000B0A60">
        <w:t>у</w:t>
      </w:r>
      <w:r w:rsidR="00ED1D28" w:rsidRPr="000B0A60">
        <w:t xml:space="preserve"> </w:t>
      </w:r>
      <w:r w:rsidRPr="000B0A60">
        <w:t xml:space="preserve">приказ Министерства образования </w:t>
      </w:r>
      <w:r w:rsidR="00ED1D28" w:rsidRPr="000B0A60">
        <w:br/>
      </w:r>
      <w:r w:rsidRPr="000B0A60">
        <w:lastRenderedPageBreak/>
        <w:t>и науки Пермского края от 21 декабря 2020 г</w:t>
      </w:r>
      <w:r w:rsidR="00BF38C4" w:rsidRPr="000B0A60">
        <w:t>.</w:t>
      </w:r>
      <w:r w:rsidRPr="000B0A60">
        <w:t xml:space="preserve"> № 26-01-06-662 «Об утверждении Порядка проведения итогового собеседования по русскому языку для экстернов и обучающихся по образовательным программам основного общего образования на территории Пермского края в 202</w:t>
      </w:r>
      <w:r w:rsidR="00547A47" w:rsidRPr="000B0A60">
        <w:t>0</w:t>
      </w:r>
      <w:r w:rsidRPr="000B0A60">
        <w:t>-202</w:t>
      </w:r>
      <w:r w:rsidR="00547A47" w:rsidRPr="000B0A60">
        <w:t>1</w:t>
      </w:r>
      <w:r w:rsidRPr="000B0A60">
        <w:t xml:space="preserve"> учебном году</w:t>
      </w:r>
      <w:r w:rsidR="00547A47" w:rsidRPr="000B0A60">
        <w:t>».</w:t>
      </w:r>
    </w:p>
    <w:p w14:paraId="3FB5A22B" w14:textId="5F8E327F" w:rsidR="002754EE" w:rsidRPr="00081759" w:rsidRDefault="002754EE" w:rsidP="002754EE">
      <w:pPr>
        <w:pStyle w:val="a7"/>
        <w:widowControl w:val="0"/>
        <w:numPr>
          <w:ilvl w:val="0"/>
          <w:numId w:val="3"/>
        </w:numPr>
        <w:tabs>
          <w:tab w:val="left" w:pos="1128"/>
        </w:tabs>
        <w:suppressAutoHyphens w:val="0"/>
        <w:spacing w:line="271" w:lineRule="auto"/>
      </w:pPr>
      <w:r w:rsidRPr="000B0A60">
        <w:t xml:space="preserve">Настоящий приказ вступает в силу </w:t>
      </w:r>
      <w:r w:rsidR="00BF38C4" w:rsidRPr="000B0A60">
        <w:t>через 10</w:t>
      </w:r>
      <w:r w:rsidR="00BF38C4">
        <w:t xml:space="preserve"> дней после</w:t>
      </w:r>
      <w:r w:rsidR="00547A47" w:rsidRPr="00081759">
        <w:t xml:space="preserve"> </w:t>
      </w:r>
      <w:r w:rsidRPr="00081759">
        <w:t>д</w:t>
      </w:r>
      <w:r w:rsidR="00DB3874" w:rsidRPr="00081759">
        <w:t>ня</w:t>
      </w:r>
      <w:r w:rsidRPr="00081759">
        <w:t xml:space="preserve"> его официального опубликования.</w:t>
      </w:r>
    </w:p>
    <w:p w14:paraId="361B24C9" w14:textId="661BFE93" w:rsidR="002754EE" w:rsidRPr="00081759" w:rsidRDefault="002754EE" w:rsidP="002754EE">
      <w:pPr>
        <w:pStyle w:val="a7"/>
        <w:widowControl w:val="0"/>
        <w:numPr>
          <w:ilvl w:val="0"/>
          <w:numId w:val="3"/>
        </w:numPr>
        <w:tabs>
          <w:tab w:val="left" w:pos="1128"/>
        </w:tabs>
        <w:suppressAutoHyphens w:val="0"/>
        <w:spacing w:line="271" w:lineRule="auto"/>
      </w:pPr>
      <w:r w:rsidRPr="00081759">
        <w:t>Контроль за исполнением приказа возложить на заместителя министра образования</w:t>
      </w:r>
      <w:r w:rsidR="00F47830">
        <w:t xml:space="preserve"> и науки П</w:t>
      </w:r>
      <w:r w:rsidRPr="00081759">
        <w:t>ермского края Звереву Н.Е.</w:t>
      </w:r>
    </w:p>
    <w:p w14:paraId="4A5F12B4" w14:textId="77777777" w:rsidR="002754EE" w:rsidRPr="00081759" w:rsidRDefault="002754EE" w:rsidP="002754EE">
      <w:pPr>
        <w:pStyle w:val="a7"/>
        <w:tabs>
          <w:tab w:val="left" w:pos="1128"/>
        </w:tabs>
        <w:spacing w:line="271" w:lineRule="auto"/>
        <w:ind w:firstLine="0"/>
      </w:pPr>
    </w:p>
    <w:p w14:paraId="3C5D5B82" w14:textId="77777777" w:rsidR="002754EE" w:rsidRPr="00081759" w:rsidRDefault="002754EE" w:rsidP="002754EE">
      <w:pPr>
        <w:pStyle w:val="a7"/>
        <w:tabs>
          <w:tab w:val="left" w:pos="1128"/>
        </w:tabs>
        <w:spacing w:line="271" w:lineRule="auto"/>
        <w:ind w:firstLine="0"/>
      </w:pPr>
    </w:p>
    <w:p w14:paraId="648C5514" w14:textId="77777777" w:rsidR="002754EE" w:rsidRDefault="00DB3874" w:rsidP="002754EE">
      <w:pPr>
        <w:pStyle w:val="a7"/>
        <w:tabs>
          <w:tab w:val="left" w:pos="1128"/>
        </w:tabs>
        <w:spacing w:line="271" w:lineRule="auto"/>
        <w:ind w:firstLine="0"/>
      </w:pPr>
      <w:r w:rsidRPr="00081759">
        <w:t>М</w:t>
      </w:r>
      <w:r w:rsidR="002754EE" w:rsidRPr="00081759">
        <w:t xml:space="preserve">инистр </w:t>
      </w:r>
      <w:r w:rsidR="002754EE" w:rsidRPr="00081759">
        <w:tab/>
      </w:r>
      <w:r w:rsidR="002754EE" w:rsidRPr="00081759">
        <w:tab/>
      </w:r>
      <w:r w:rsidR="002754EE" w:rsidRPr="00081759">
        <w:tab/>
      </w:r>
      <w:r w:rsidR="002754EE" w:rsidRPr="00081759">
        <w:tab/>
      </w:r>
      <w:r w:rsidR="002754EE" w:rsidRPr="00081759">
        <w:tab/>
      </w:r>
      <w:r w:rsidR="002754EE" w:rsidRPr="00081759">
        <w:tab/>
      </w:r>
      <w:r w:rsidR="002754EE" w:rsidRPr="00081759">
        <w:tab/>
      </w:r>
      <w:r w:rsidR="002754EE" w:rsidRPr="00081759">
        <w:tab/>
      </w:r>
      <w:r w:rsidR="002754EE" w:rsidRPr="00081759">
        <w:tab/>
      </w:r>
      <w:r w:rsidRPr="00081759">
        <w:tab/>
        <w:t xml:space="preserve">     Р.А. Кассина</w:t>
      </w:r>
    </w:p>
    <w:p w14:paraId="76A8CBB6" w14:textId="77777777" w:rsidR="00D96DA0" w:rsidRDefault="00D96DA0" w:rsidP="002754EE">
      <w:pPr>
        <w:pStyle w:val="a7"/>
        <w:tabs>
          <w:tab w:val="left" w:pos="1128"/>
        </w:tabs>
        <w:spacing w:line="271" w:lineRule="auto"/>
        <w:ind w:firstLine="0"/>
        <w:sectPr w:rsidR="00D96DA0" w:rsidSect="00865765">
          <w:footerReference w:type="default" r:id="rId9"/>
          <w:footerReference w:type="first" r:id="rId10"/>
          <w:pgSz w:w="11900" w:h="16840"/>
          <w:pgMar w:top="1482" w:right="786" w:bottom="1205" w:left="1388" w:header="0" w:footer="3" w:gutter="0"/>
          <w:pgNumType w:start="1"/>
          <w:cols w:space="720"/>
          <w:noEndnote/>
          <w:titlePg/>
          <w:docGrid w:linePitch="381"/>
        </w:sectPr>
      </w:pPr>
    </w:p>
    <w:p w14:paraId="7DC06968" w14:textId="357DF20D" w:rsidR="00294A03" w:rsidRDefault="00294A03" w:rsidP="002754EE">
      <w:pPr>
        <w:spacing w:line="1" w:lineRule="exact"/>
      </w:pPr>
    </w:p>
    <w:p w14:paraId="5998C6F9" w14:textId="77777777" w:rsidR="002754EE" w:rsidRPr="00081759" w:rsidRDefault="002754EE" w:rsidP="00711BA3">
      <w:pPr>
        <w:pStyle w:val="a7"/>
        <w:tabs>
          <w:tab w:val="left" w:pos="7989"/>
        </w:tabs>
        <w:spacing w:line="240" w:lineRule="exact"/>
        <w:ind w:left="5670" w:firstLine="0"/>
        <w:jc w:val="left"/>
      </w:pPr>
      <w:r w:rsidRPr="00081759">
        <w:t xml:space="preserve">УТВЕРЖДЕН </w:t>
      </w:r>
    </w:p>
    <w:p w14:paraId="5516129A" w14:textId="77777777" w:rsidR="002754EE" w:rsidRPr="00081759" w:rsidRDefault="002754EE" w:rsidP="00711BA3">
      <w:pPr>
        <w:pStyle w:val="a7"/>
        <w:tabs>
          <w:tab w:val="left" w:pos="7989"/>
        </w:tabs>
        <w:spacing w:line="240" w:lineRule="exact"/>
        <w:ind w:left="5670" w:firstLine="0"/>
        <w:jc w:val="left"/>
      </w:pPr>
      <w:r w:rsidRPr="00081759">
        <w:t>приказом Министерства</w:t>
      </w:r>
    </w:p>
    <w:p w14:paraId="4AD4771C" w14:textId="77777777" w:rsidR="002754EE" w:rsidRPr="00081759" w:rsidRDefault="002754EE" w:rsidP="00711BA3">
      <w:pPr>
        <w:pStyle w:val="a7"/>
        <w:tabs>
          <w:tab w:val="left" w:pos="7989"/>
        </w:tabs>
        <w:spacing w:line="240" w:lineRule="exact"/>
        <w:ind w:left="5670" w:firstLine="0"/>
        <w:jc w:val="left"/>
      </w:pPr>
      <w:r w:rsidRPr="00081759">
        <w:t xml:space="preserve">образования и науки </w:t>
      </w:r>
    </w:p>
    <w:p w14:paraId="53EA4CDB" w14:textId="77777777" w:rsidR="002754EE" w:rsidRPr="00081759" w:rsidRDefault="002754EE" w:rsidP="00711BA3">
      <w:pPr>
        <w:pStyle w:val="a7"/>
        <w:tabs>
          <w:tab w:val="left" w:pos="7989"/>
        </w:tabs>
        <w:spacing w:line="240" w:lineRule="exact"/>
        <w:ind w:left="5670" w:firstLine="0"/>
        <w:jc w:val="left"/>
      </w:pPr>
      <w:r w:rsidRPr="00081759">
        <w:t xml:space="preserve">Пермского края </w:t>
      </w:r>
    </w:p>
    <w:p w14:paraId="2DF4667A" w14:textId="28E93A27" w:rsidR="002754EE" w:rsidRPr="00081759" w:rsidRDefault="00711BA3" w:rsidP="002754EE">
      <w:pPr>
        <w:pStyle w:val="a7"/>
        <w:tabs>
          <w:tab w:val="left" w:pos="7989"/>
        </w:tabs>
        <w:spacing w:line="240" w:lineRule="exact"/>
        <w:ind w:left="6401" w:hanging="731"/>
      </w:pPr>
      <w:r>
        <w:t>от</w:t>
      </w:r>
      <w:r>
        <w:tab/>
      </w:r>
      <w:r>
        <w:tab/>
        <w:t>№</w:t>
      </w:r>
    </w:p>
    <w:p w14:paraId="140C1BEF" w14:textId="77777777" w:rsidR="006E3E17" w:rsidRPr="00081759" w:rsidRDefault="006E3E17" w:rsidP="006E3E17">
      <w:pPr>
        <w:pStyle w:val="a7"/>
        <w:spacing w:before="240" w:line="182" w:lineRule="auto"/>
        <w:ind w:firstLine="0"/>
        <w:jc w:val="center"/>
        <w:rPr>
          <w:b/>
          <w:bCs/>
          <w:color w:val="1D1D1D"/>
        </w:rPr>
      </w:pPr>
      <w:r w:rsidRPr="00081759">
        <w:rPr>
          <w:b/>
          <w:bCs/>
          <w:color w:val="1D1D1D"/>
        </w:rPr>
        <w:t>ПОРЯДОК</w:t>
      </w:r>
      <w:r w:rsidR="002754EE" w:rsidRPr="00081759">
        <w:rPr>
          <w:b/>
          <w:bCs/>
          <w:color w:val="1D1D1D"/>
        </w:rPr>
        <w:br/>
        <w:t xml:space="preserve">проведения </w:t>
      </w:r>
      <w:r w:rsidRPr="00081759">
        <w:rPr>
          <w:b/>
          <w:bCs/>
          <w:color w:val="1D1D1D"/>
        </w:rPr>
        <w:t xml:space="preserve">итогового собеседования по русскому языку </w:t>
      </w:r>
    </w:p>
    <w:p w14:paraId="2F98497C" w14:textId="77777777" w:rsidR="006E3E17" w:rsidRPr="00081759" w:rsidRDefault="006E3E17" w:rsidP="006E3E17">
      <w:pPr>
        <w:pStyle w:val="a7"/>
        <w:spacing w:line="182" w:lineRule="auto"/>
        <w:ind w:firstLine="0"/>
        <w:jc w:val="center"/>
        <w:rPr>
          <w:b/>
          <w:bCs/>
          <w:color w:val="1D1D1D"/>
        </w:rPr>
      </w:pPr>
      <w:r w:rsidRPr="00081759">
        <w:rPr>
          <w:b/>
          <w:bCs/>
          <w:color w:val="1D1D1D"/>
        </w:rPr>
        <w:t xml:space="preserve">для экстернов и обучающихся по </w:t>
      </w:r>
      <w:r w:rsidR="002754EE" w:rsidRPr="00081759">
        <w:rPr>
          <w:b/>
          <w:bCs/>
          <w:color w:val="1D1D1D"/>
        </w:rPr>
        <w:t xml:space="preserve">образовательным программам </w:t>
      </w:r>
    </w:p>
    <w:p w14:paraId="0047F397" w14:textId="77777777" w:rsidR="006E3E17" w:rsidRPr="00081759" w:rsidRDefault="002754EE" w:rsidP="006E3E17">
      <w:pPr>
        <w:pStyle w:val="a7"/>
        <w:spacing w:line="182" w:lineRule="auto"/>
        <w:ind w:firstLine="0"/>
        <w:jc w:val="center"/>
        <w:rPr>
          <w:b/>
          <w:bCs/>
          <w:color w:val="1D1D1D"/>
        </w:rPr>
      </w:pPr>
      <w:r w:rsidRPr="00081759">
        <w:rPr>
          <w:b/>
          <w:bCs/>
          <w:color w:val="1D1D1D"/>
        </w:rPr>
        <w:t>основного общего образования</w:t>
      </w:r>
      <w:r w:rsidR="006E3E17" w:rsidRPr="00081759">
        <w:rPr>
          <w:b/>
          <w:bCs/>
          <w:color w:val="1D1D1D"/>
        </w:rPr>
        <w:t xml:space="preserve"> </w:t>
      </w:r>
      <w:r w:rsidRPr="00081759">
        <w:rPr>
          <w:b/>
          <w:bCs/>
          <w:color w:val="1D1D1D"/>
        </w:rPr>
        <w:t xml:space="preserve">на территории Пермского края </w:t>
      </w:r>
    </w:p>
    <w:p w14:paraId="63589DA7" w14:textId="77777777" w:rsidR="002754EE" w:rsidRDefault="002754EE" w:rsidP="006E3E17">
      <w:pPr>
        <w:pStyle w:val="a7"/>
        <w:spacing w:after="220" w:line="182" w:lineRule="auto"/>
        <w:ind w:firstLine="0"/>
        <w:jc w:val="center"/>
        <w:rPr>
          <w:b/>
          <w:bCs/>
          <w:color w:val="1D1D1D"/>
        </w:rPr>
      </w:pPr>
      <w:r w:rsidRPr="00081759">
        <w:rPr>
          <w:b/>
          <w:bCs/>
          <w:color w:val="1D1D1D"/>
        </w:rPr>
        <w:t xml:space="preserve">в </w:t>
      </w:r>
      <w:r w:rsidR="006E3E17" w:rsidRPr="00081759">
        <w:rPr>
          <w:b/>
          <w:bCs/>
          <w:color w:val="1D1D1D"/>
        </w:rPr>
        <w:t>2021-</w:t>
      </w:r>
      <w:r w:rsidRPr="00081759">
        <w:rPr>
          <w:b/>
          <w:bCs/>
          <w:color w:val="1D1D1D"/>
        </w:rPr>
        <w:t>202</w:t>
      </w:r>
      <w:r w:rsidR="005E5C64" w:rsidRPr="00081759">
        <w:rPr>
          <w:b/>
          <w:bCs/>
          <w:color w:val="1D1D1D"/>
        </w:rPr>
        <w:t>2</w:t>
      </w:r>
      <w:r w:rsidR="006E3E17" w:rsidRPr="00081759">
        <w:rPr>
          <w:b/>
          <w:bCs/>
          <w:color w:val="1D1D1D"/>
        </w:rPr>
        <w:t xml:space="preserve"> учебном</w:t>
      </w:r>
      <w:r w:rsidRPr="00081759">
        <w:rPr>
          <w:b/>
          <w:bCs/>
          <w:color w:val="1D1D1D"/>
        </w:rPr>
        <w:t xml:space="preserve"> году</w:t>
      </w:r>
    </w:p>
    <w:p w14:paraId="1C1F2E91" w14:textId="77777777" w:rsidR="001C1C4C" w:rsidRPr="00081759" w:rsidRDefault="001C1C4C" w:rsidP="001C1C4C">
      <w:pPr>
        <w:pStyle w:val="Heading10"/>
        <w:keepNext/>
        <w:keepLines/>
        <w:shd w:val="clear" w:color="auto" w:fill="auto"/>
        <w:spacing w:after="40" w:line="266" w:lineRule="auto"/>
      </w:pPr>
      <w:bookmarkStart w:id="0" w:name="bookmark2"/>
      <w:bookmarkStart w:id="1" w:name="bookmark3"/>
      <w:r w:rsidRPr="00081759">
        <w:rPr>
          <w:color w:val="1D1D1D"/>
        </w:rPr>
        <w:t>I. Общие положения</w:t>
      </w:r>
      <w:bookmarkEnd w:id="0"/>
      <w:bookmarkEnd w:id="1"/>
    </w:p>
    <w:p w14:paraId="734A433E" w14:textId="77777777" w:rsidR="001C1C4C" w:rsidRDefault="001C1C4C" w:rsidP="001C1C4C">
      <w:pPr>
        <w:pStyle w:val="a7"/>
        <w:numPr>
          <w:ilvl w:val="1"/>
          <w:numId w:val="14"/>
        </w:numPr>
        <w:tabs>
          <w:tab w:val="left" w:pos="1418"/>
        </w:tabs>
        <w:ind w:left="0" w:firstLine="851"/>
        <w:rPr>
          <w:szCs w:val="28"/>
        </w:rPr>
      </w:pPr>
      <w:r w:rsidRPr="00081759">
        <w:rPr>
          <w:szCs w:val="28"/>
        </w:rPr>
        <w:t>Настоящ</w:t>
      </w:r>
      <w:r>
        <w:rPr>
          <w:szCs w:val="28"/>
        </w:rPr>
        <w:t xml:space="preserve">ий Порядок </w:t>
      </w:r>
      <w:r w:rsidRPr="00081759">
        <w:rPr>
          <w:szCs w:val="28"/>
        </w:rPr>
        <w:t>определя</w:t>
      </w:r>
      <w:r>
        <w:rPr>
          <w:szCs w:val="28"/>
        </w:rPr>
        <w:t>е</w:t>
      </w:r>
      <w:r w:rsidRPr="00081759">
        <w:rPr>
          <w:szCs w:val="28"/>
        </w:rPr>
        <w:t>т категории участников итогового собеседования</w:t>
      </w:r>
      <w:r>
        <w:rPr>
          <w:szCs w:val="28"/>
        </w:rPr>
        <w:t xml:space="preserve"> на территории Пермского края в 2021-2022 учебном году</w:t>
      </w:r>
      <w:r w:rsidRPr="00081759">
        <w:rPr>
          <w:szCs w:val="28"/>
        </w:rPr>
        <w:t>,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14:paraId="0302A82C" w14:textId="77777777" w:rsidR="001C1C4C" w:rsidRDefault="001C1C4C" w:rsidP="001C1C4C">
      <w:pPr>
        <w:pStyle w:val="a7"/>
        <w:rPr>
          <w:szCs w:val="28"/>
        </w:rPr>
      </w:pPr>
      <w:r>
        <w:rPr>
          <w:szCs w:val="28"/>
        </w:rPr>
        <w:t xml:space="preserve">1.2. </w:t>
      </w:r>
      <w:r w:rsidRPr="00A9117A">
        <w:rPr>
          <w:szCs w:val="28"/>
        </w:rPr>
        <w:t>Итоговое собеседование проводится в образовательных организациях, осуществляющих образовательную деятельность</w:t>
      </w:r>
      <w:r>
        <w:rPr>
          <w:szCs w:val="28"/>
        </w:rPr>
        <w:t xml:space="preserve"> </w:t>
      </w:r>
      <w:r w:rsidRPr="00A0459C">
        <w:rPr>
          <w:szCs w:val="28"/>
        </w:rPr>
        <w:t>и (или) в местах, определенных ОИВ</w:t>
      </w:r>
      <w:r>
        <w:rPr>
          <w:szCs w:val="28"/>
        </w:rPr>
        <w:t xml:space="preserve"> </w:t>
      </w:r>
      <w:r w:rsidRPr="00A9117A">
        <w:rPr>
          <w:szCs w:val="28"/>
        </w:rPr>
        <w:t>и является</w:t>
      </w:r>
      <w:r>
        <w:rPr>
          <w:szCs w:val="28"/>
        </w:rPr>
        <w:t xml:space="preserve"> </w:t>
      </w:r>
      <w:r w:rsidRPr="00A9117A">
        <w:rPr>
          <w:szCs w:val="28"/>
        </w:rPr>
        <w:t>одним</w:t>
      </w:r>
      <w:r>
        <w:rPr>
          <w:szCs w:val="28"/>
        </w:rPr>
        <w:t xml:space="preserve"> </w:t>
      </w:r>
      <w:r w:rsidRPr="00A9117A">
        <w:rPr>
          <w:szCs w:val="28"/>
        </w:rPr>
        <w:t>из условий</w:t>
      </w:r>
      <w:r>
        <w:rPr>
          <w:szCs w:val="28"/>
        </w:rPr>
        <w:t xml:space="preserve"> </w:t>
      </w:r>
      <w:r w:rsidRPr="00A9117A">
        <w:rPr>
          <w:szCs w:val="28"/>
        </w:rPr>
        <w:t>допуска к ГИА-9.</w:t>
      </w:r>
    </w:p>
    <w:p w14:paraId="071E18C6" w14:textId="1E43C50E" w:rsidR="001C1C4C" w:rsidRDefault="001C1C4C" w:rsidP="001C1C4C">
      <w:pPr>
        <w:pStyle w:val="a7"/>
        <w:rPr>
          <w:szCs w:val="28"/>
        </w:rPr>
      </w:pPr>
      <w:r>
        <w:rPr>
          <w:szCs w:val="28"/>
        </w:rPr>
        <w:t xml:space="preserve">1.3. В настоящем Порядке используются условные обозначения </w:t>
      </w:r>
      <w:r>
        <w:rPr>
          <w:szCs w:val="28"/>
        </w:rPr>
        <w:br/>
        <w:t>и сокращения согласно таблице.</w:t>
      </w:r>
    </w:p>
    <w:p w14:paraId="71FCD5C9" w14:textId="7FE0B594" w:rsidR="00131134" w:rsidRPr="001C1C4C" w:rsidRDefault="001C1C4C" w:rsidP="001C1C4C">
      <w:pPr>
        <w:pStyle w:val="a7"/>
        <w:spacing w:after="220" w:line="182" w:lineRule="auto"/>
        <w:ind w:firstLine="0"/>
        <w:jc w:val="right"/>
        <w:rPr>
          <w:bCs/>
          <w:color w:val="1D1D1D"/>
        </w:rPr>
      </w:pPr>
      <w:r w:rsidRPr="001C1C4C">
        <w:rPr>
          <w:bCs/>
          <w:color w:val="1D1D1D"/>
        </w:rPr>
        <w:t xml:space="preserve">Таблица </w:t>
      </w:r>
    </w:p>
    <w:p w14:paraId="1878E1A1" w14:textId="3320CF67" w:rsidR="00131134" w:rsidRDefault="00131134" w:rsidP="006E3E17">
      <w:pPr>
        <w:pStyle w:val="a7"/>
        <w:spacing w:after="220" w:line="182" w:lineRule="auto"/>
        <w:ind w:firstLine="0"/>
        <w:jc w:val="center"/>
        <w:rPr>
          <w:b/>
          <w:bCs/>
          <w:color w:val="1D1D1D"/>
        </w:rPr>
      </w:pPr>
      <w:r>
        <w:rPr>
          <w:b/>
          <w:bCs/>
          <w:color w:val="1D1D1D"/>
        </w:rPr>
        <w:t xml:space="preserve">Перечень условных обозначений и сокращений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41"/>
        <w:gridCol w:w="6790"/>
      </w:tblGrid>
      <w:tr w:rsidR="00131134" w:rsidRPr="00294A03" w14:paraId="07140EBE" w14:textId="77777777" w:rsidTr="001C1C4C">
        <w:trPr>
          <w:cantSplit/>
        </w:trPr>
        <w:tc>
          <w:tcPr>
            <w:tcW w:w="1332" w:type="pct"/>
          </w:tcPr>
          <w:p w14:paraId="0ABC7C5E"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Аудитории ожидания итогового собеседования</w:t>
            </w:r>
          </w:p>
        </w:tc>
        <w:tc>
          <w:tcPr>
            <w:tcW w:w="3668" w:type="pct"/>
          </w:tcPr>
          <w:p w14:paraId="7BFBD47F"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rsidR="00131134" w:rsidRPr="00294A03" w14:paraId="3ABAE1AE" w14:textId="77777777" w:rsidTr="001C1C4C">
        <w:trPr>
          <w:cantSplit/>
        </w:trPr>
        <w:tc>
          <w:tcPr>
            <w:tcW w:w="1332" w:type="pct"/>
          </w:tcPr>
          <w:p w14:paraId="2786333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Аудитории проведения итогового собеседования</w:t>
            </w:r>
          </w:p>
        </w:tc>
        <w:tc>
          <w:tcPr>
            <w:tcW w:w="3668" w:type="pct"/>
          </w:tcPr>
          <w:p w14:paraId="6267948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Учебные кабинеты проведения итогового собеседования, </w:t>
            </w:r>
            <w:r w:rsidRPr="00294A03">
              <w:rPr>
                <w:szCs w:val="28"/>
                <w:lang w:eastAsia="en-US"/>
              </w:rPr>
              <w:br/>
              <w:t xml:space="preserve">в которых участники итогового собеседования проходят процедуру итогового собеседования  </w:t>
            </w:r>
          </w:p>
        </w:tc>
      </w:tr>
      <w:tr w:rsidR="00131134" w:rsidRPr="00294A03" w14:paraId="0F003498" w14:textId="77777777" w:rsidTr="001C1C4C">
        <w:trPr>
          <w:cantSplit/>
        </w:trPr>
        <w:tc>
          <w:tcPr>
            <w:tcW w:w="1332" w:type="pct"/>
          </w:tcPr>
          <w:p w14:paraId="2E709EB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ГИА-9</w:t>
            </w:r>
          </w:p>
        </w:tc>
        <w:tc>
          <w:tcPr>
            <w:tcW w:w="3668" w:type="pct"/>
          </w:tcPr>
          <w:p w14:paraId="318679ED" w14:textId="77777777" w:rsidR="00131134" w:rsidRPr="00294A03" w:rsidRDefault="00131134" w:rsidP="00634B07">
            <w:pPr>
              <w:spacing w:before="120" w:after="120" w:line="240" w:lineRule="exact"/>
              <w:contextualSpacing/>
              <w:jc w:val="both"/>
              <w:rPr>
                <w:noProof/>
                <w:szCs w:val="28"/>
                <w:lang w:eastAsia="en-US"/>
              </w:rPr>
            </w:pPr>
            <w:r w:rsidRPr="00294A03">
              <w:rPr>
                <w:noProof/>
                <w:szCs w:val="28"/>
                <w:lang w:eastAsia="en-US"/>
              </w:rPr>
              <w:t>Государственная итоговая аттестация по образовательным программам основного общего образования</w:t>
            </w:r>
          </w:p>
        </w:tc>
      </w:tr>
      <w:tr w:rsidR="00131134" w:rsidRPr="00294A03" w14:paraId="460F782B" w14:textId="77777777" w:rsidTr="001C1C4C">
        <w:trPr>
          <w:cantSplit/>
        </w:trPr>
        <w:tc>
          <w:tcPr>
            <w:tcW w:w="1332" w:type="pct"/>
          </w:tcPr>
          <w:p w14:paraId="15EE673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Дистанционная форма</w:t>
            </w:r>
          </w:p>
        </w:tc>
        <w:tc>
          <w:tcPr>
            <w:tcW w:w="3668" w:type="pct"/>
          </w:tcPr>
          <w:p w14:paraId="75FB559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Проведение итогового собеседования с применением информационно-коммуникационных технологий, в том числе дистанционных образовательных технологий</w:t>
            </w:r>
          </w:p>
        </w:tc>
      </w:tr>
      <w:tr w:rsidR="00131134" w:rsidRPr="00294A03" w14:paraId="73608D04" w14:textId="77777777" w:rsidTr="001C1C4C">
        <w:trPr>
          <w:cantSplit/>
        </w:trPr>
        <w:tc>
          <w:tcPr>
            <w:tcW w:w="1332" w:type="pct"/>
          </w:tcPr>
          <w:p w14:paraId="5A81DC44"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Итоговое собеседование</w:t>
            </w:r>
          </w:p>
        </w:tc>
        <w:tc>
          <w:tcPr>
            <w:tcW w:w="3668" w:type="pct"/>
          </w:tcPr>
          <w:p w14:paraId="42EC03F4"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Итоговое собеседование по русскому языку </w:t>
            </w:r>
            <w:r w:rsidRPr="00294A03">
              <w:rPr>
                <w:szCs w:val="28"/>
              </w:rPr>
              <w:t>для экстернов и обучающихся по образовательным программам основного общего образования на территории Пермского края в 2021-2022 учебном году</w:t>
            </w:r>
          </w:p>
        </w:tc>
      </w:tr>
      <w:tr w:rsidR="00131134" w:rsidRPr="00294A03" w14:paraId="74811A3A" w14:textId="77777777" w:rsidTr="001C1C4C">
        <w:trPr>
          <w:cantSplit/>
        </w:trPr>
        <w:tc>
          <w:tcPr>
            <w:tcW w:w="1332" w:type="pct"/>
          </w:tcPr>
          <w:p w14:paraId="5A0EC970"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lastRenderedPageBreak/>
              <w:t>КИМ итогового собеседования</w:t>
            </w:r>
          </w:p>
        </w:tc>
        <w:tc>
          <w:tcPr>
            <w:tcW w:w="3668" w:type="pct"/>
          </w:tcPr>
          <w:p w14:paraId="0452B89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Комплекты тем, текстов и заданий итогового собеседования </w:t>
            </w:r>
          </w:p>
        </w:tc>
      </w:tr>
      <w:tr w:rsidR="00131134" w:rsidRPr="00294A03" w14:paraId="2CD914EA" w14:textId="77777777" w:rsidTr="001C1C4C">
        <w:trPr>
          <w:cantSplit/>
        </w:trPr>
        <w:tc>
          <w:tcPr>
            <w:tcW w:w="1332" w:type="pct"/>
          </w:tcPr>
          <w:p w14:paraId="17D80FF2"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Места проведения итогового собеседования</w:t>
            </w:r>
          </w:p>
        </w:tc>
        <w:tc>
          <w:tcPr>
            <w:tcW w:w="3668" w:type="pct"/>
          </w:tcPr>
          <w:p w14:paraId="56E8678B"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Образовательные организации и (или) места проведения итогового собеседования, определенные органом исполнительной власти субъекта Российской Федерации, осуществляющим государственное управление в сфере образования</w:t>
            </w:r>
          </w:p>
        </w:tc>
      </w:tr>
      <w:tr w:rsidR="00131134" w:rsidRPr="00294A03" w14:paraId="79816E50" w14:textId="77777777" w:rsidTr="001C1C4C">
        <w:trPr>
          <w:cantSplit/>
        </w:trPr>
        <w:tc>
          <w:tcPr>
            <w:tcW w:w="1332" w:type="pct"/>
          </w:tcPr>
          <w:p w14:paraId="1F04318C"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Министерство </w:t>
            </w:r>
          </w:p>
        </w:tc>
        <w:tc>
          <w:tcPr>
            <w:tcW w:w="3668" w:type="pct"/>
          </w:tcPr>
          <w:p w14:paraId="7EED87D8"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Министерство образования и науки Пермского края</w:t>
            </w:r>
          </w:p>
        </w:tc>
      </w:tr>
      <w:tr w:rsidR="00131134" w:rsidRPr="00294A03" w14:paraId="33CB625E" w14:textId="77777777" w:rsidTr="001C1C4C">
        <w:trPr>
          <w:cantSplit/>
        </w:trPr>
        <w:tc>
          <w:tcPr>
            <w:tcW w:w="1332" w:type="pct"/>
          </w:tcPr>
          <w:p w14:paraId="7571F536"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МОУО</w:t>
            </w:r>
          </w:p>
        </w:tc>
        <w:tc>
          <w:tcPr>
            <w:tcW w:w="3668" w:type="pct"/>
          </w:tcPr>
          <w:p w14:paraId="2FD9061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Исполнительно-распорядительные органы муниципальных районов, муниципальных и городских округов Пермского края, осуществляющих муниципальное управление в сфере образования Пермского края</w:t>
            </w:r>
          </w:p>
        </w:tc>
      </w:tr>
      <w:tr w:rsidR="00131134" w:rsidRPr="00294A03" w14:paraId="47080E19" w14:textId="77777777" w:rsidTr="001C1C4C">
        <w:trPr>
          <w:cantSplit/>
        </w:trPr>
        <w:tc>
          <w:tcPr>
            <w:tcW w:w="1332" w:type="pct"/>
          </w:tcPr>
          <w:p w14:paraId="1C898AF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ОВЗ</w:t>
            </w:r>
          </w:p>
        </w:tc>
        <w:tc>
          <w:tcPr>
            <w:tcW w:w="3668" w:type="pct"/>
          </w:tcPr>
          <w:p w14:paraId="63A4DEE6" w14:textId="77777777" w:rsidR="00131134" w:rsidRPr="00294A03" w:rsidRDefault="00131134" w:rsidP="00634B07">
            <w:pPr>
              <w:spacing w:before="120" w:after="120" w:line="240" w:lineRule="exact"/>
              <w:contextualSpacing/>
              <w:jc w:val="both"/>
              <w:rPr>
                <w:noProof/>
                <w:szCs w:val="28"/>
                <w:lang w:eastAsia="en-US"/>
              </w:rPr>
            </w:pPr>
            <w:r w:rsidRPr="00294A03">
              <w:rPr>
                <w:szCs w:val="28"/>
                <w:lang w:eastAsia="en-US"/>
              </w:rPr>
              <w:t>Ограниченные возможности здоровья</w:t>
            </w:r>
          </w:p>
        </w:tc>
      </w:tr>
      <w:tr w:rsidR="00131134" w:rsidRPr="00294A03" w14:paraId="7E2DE602" w14:textId="77777777" w:rsidTr="001C1C4C">
        <w:trPr>
          <w:cantSplit/>
        </w:trPr>
        <w:tc>
          <w:tcPr>
            <w:tcW w:w="1332" w:type="pct"/>
          </w:tcPr>
          <w:p w14:paraId="1B11A82E"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ОИВ</w:t>
            </w:r>
          </w:p>
        </w:tc>
        <w:tc>
          <w:tcPr>
            <w:tcW w:w="3668" w:type="pct"/>
          </w:tcPr>
          <w:p w14:paraId="0F6DB10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Орган исполнительной власти субъекта Российской Федерации, осуществляющий государственное управление в сфере образования – Министерство образования и науки Пермского края</w:t>
            </w:r>
          </w:p>
        </w:tc>
      </w:tr>
      <w:tr w:rsidR="00131134" w:rsidRPr="00294A03" w14:paraId="45AA6FA7" w14:textId="77777777" w:rsidTr="001C1C4C">
        <w:trPr>
          <w:cantSplit/>
        </w:trPr>
        <w:tc>
          <w:tcPr>
            <w:tcW w:w="1332" w:type="pct"/>
          </w:tcPr>
          <w:p w14:paraId="41DDD3F6"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ОО</w:t>
            </w:r>
          </w:p>
        </w:tc>
        <w:tc>
          <w:tcPr>
            <w:tcW w:w="3668" w:type="pct"/>
          </w:tcPr>
          <w:p w14:paraId="76195A4F"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Образовательная организация</w:t>
            </w:r>
          </w:p>
        </w:tc>
      </w:tr>
      <w:tr w:rsidR="00131134" w:rsidRPr="00294A03" w14:paraId="1CF29F90" w14:textId="77777777" w:rsidTr="001C1C4C">
        <w:trPr>
          <w:cantSplit/>
        </w:trPr>
        <w:tc>
          <w:tcPr>
            <w:tcW w:w="1332" w:type="pct"/>
          </w:tcPr>
          <w:p w14:paraId="368A2353"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ПМПК</w:t>
            </w:r>
          </w:p>
        </w:tc>
        <w:tc>
          <w:tcPr>
            <w:tcW w:w="3668" w:type="pct"/>
          </w:tcPr>
          <w:p w14:paraId="6C79EFD5"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Психолого-медико-педагогическая комиссия</w:t>
            </w:r>
          </w:p>
        </w:tc>
      </w:tr>
      <w:tr w:rsidR="00131134" w:rsidRPr="00294A03" w14:paraId="357B1275" w14:textId="77777777" w:rsidTr="001C1C4C">
        <w:trPr>
          <w:cantSplit/>
        </w:trPr>
        <w:tc>
          <w:tcPr>
            <w:tcW w:w="1332" w:type="pct"/>
          </w:tcPr>
          <w:p w14:paraId="22E0216B"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ПО</w:t>
            </w:r>
          </w:p>
        </w:tc>
        <w:tc>
          <w:tcPr>
            <w:tcW w:w="3668" w:type="pct"/>
          </w:tcPr>
          <w:p w14:paraId="0B6ED200"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Программное обеспечение</w:t>
            </w:r>
          </w:p>
        </w:tc>
      </w:tr>
      <w:tr w:rsidR="00131134" w:rsidRPr="00294A03" w14:paraId="36A137C2" w14:textId="77777777" w:rsidTr="001C1C4C">
        <w:trPr>
          <w:cantSplit/>
        </w:trPr>
        <w:tc>
          <w:tcPr>
            <w:tcW w:w="1332" w:type="pct"/>
          </w:tcPr>
          <w:p w14:paraId="4D7FDEC8" w14:textId="77777777" w:rsidR="00131134" w:rsidRPr="00294A03" w:rsidRDefault="00131134" w:rsidP="00634B07">
            <w:pPr>
              <w:spacing w:before="120" w:after="120" w:line="240" w:lineRule="exact"/>
              <w:contextualSpacing/>
              <w:jc w:val="both"/>
              <w:rPr>
                <w:szCs w:val="28"/>
                <w:lang w:eastAsia="en-US"/>
              </w:rPr>
            </w:pPr>
            <w:r>
              <w:rPr>
                <w:szCs w:val="28"/>
                <w:lang w:eastAsia="en-US"/>
              </w:rPr>
              <w:t>Порядок проведения ГИА-9</w:t>
            </w:r>
          </w:p>
        </w:tc>
        <w:tc>
          <w:tcPr>
            <w:tcW w:w="3668" w:type="pct"/>
          </w:tcPr>
          <w:p w14:paraId="3D92750D" w14:textId="7656D1F3" w:rsidR="00131134" w:rsidRPr="00294A03" w:rsidRDefault="00131134" w:rsidP="004042A8">
            <w:pPr>
              <w:spacing w:before="120" w:after="120" w:line="240" w:lineRule="exact"/>
              <w:contextualSpacing/>
              <w:jc w:val="both"/>
              <w:rPr>
                <w:szCs w:val="28"/>
                <w:lang w:eastAsia="en-US"/>
              </w:rPr>
            </w:pPr>
            <w:r>
              <w:rPr>
                <w:color w:val="1D1D1D"/>
                <w:szCs w:val="28"/>
              </w:rPr>
              <w:t>Порядок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в сфере образования и науки от 07 ноября 2018 г. № 189/1513</w:t>
            </w:r>
          </w:p>
        </w:tc>
      </w:tr>
      <w:tr w:rsidR="00131134" w:rsidRPr="00294A03" w14:paraId="59DD1468" w14:textId="77777777" w:rsidTr="001C1C4C">
        <w:trPr>
          <w:cantSplit/>
        </w:trPr>
        <w:tc>
          <w:tcPr>
            <w:tcW w:w="1332" w:type="pct"/>
          </w:tcPr>
          <w:p w14:paraId="61E4E49E"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Положение </w:t>
            </w:r>
            <w:r>
              <w:rPr>
                <w:szCs w:val="28"/>
                <w:lang w:eastAsia="en-US"/>
              </w:rPr>
              <w:br/>
            </w:r>
            <w:r w:rsidRPr="00294A03">
              <w:rPr>
                <w:szCs w:val="28"/>
                <w:lang w:eastAsia="en-US"/>
              </w:rPr>
              <w:t>о ПМПК</w:t>
            </w:r>
          </w:p>
        </w:tc>
        <w:tc>
          <w:tcPr>
            <w:tcW w:w="3668" w:type="pct"/>
          </w:tcPr>
          <w:p w14:paraId="252364C1" w14:textId="7BC141D2" w:rsidR="00131134" w:rsidRPr="00294A03" w:rsidRDefault="00131134" w:rsidP="004042A8">
            <w:pPr>
              <w:spacing w:before="120" w:after="120" w:line="240" w:lineRule="exact"/>
              <w:contextualSpacing/>
              <w:jc w:val="both"/>
              <w:rPr>
                <w:szCs w:val="28"/>
                <w:lang w:eastAsia="en-US"/>
              </w:rPr>
            </w:pPr>
            <w:r w:rsidRPr="00294A03">
              <w:rPr>
                <w:szCs w:val="28"/>
                <w:lang w:eastAsia="en-US"/>
              </w:rPr>
              <w:t xml:space="preserve">Положение о психолого-медико-педагогической комиссии, утвержденное приказом </w:t>
            </w:r>
            <w:proofErr w:type="spellStart"/>
            <w:r w:rsidRPr="00294A03">
              <w:rPr>
                <w:szCs w:val="28"/>
                <w:lang w:eastAsia="en-US"/>
              </w:rPr>
              <w:t>Минобрнауки</w:t>
            </w:r>
            <w:proofErr w:type="spellEnd"/>
            <w:r w:rsidRPr="00294A03">
              <w:rPr>
                <w:szCs w:val="28"/>
                <w:lang w:eastAsia="en-US"/>
              </w:rPr>
              <w:t xml:space="preserve"> России от 20</w:t>
            </w:r>
            <w:r w:rsidR="004042A8">
              <w:rPr>
                <w:szCs w:val="28"/>
                <w:lang w:eastAsia="en-US"/>
              </w:rPr>
              <w:t xml:space="preserve">сентября </w:t>
            </w:r>
            <w:r w:rsidRPr="00294A03">
              <w:rPr>
                <w:szCs w:val="28"/>
                <w:lang w:eastAsia="en-US"/>
              </w:rPr>
              <w:t xml:space="preserve">2013 </w:t>
            </w:r>
            <w:r w:rsidR="004042A8">
              <w:rPr>
                <w:szCs w:val="28"/>
                <w:lang w:eastAsia="en-US"/>
              </w:rPr>
              <w:t xml:space="preserve">г. </w:t>
            </w:r>
            <w:r w:rsidRPr="00294A03">
              <w:rPr>
                <w:szCs w:val="28"/>
                <w:lang w:eastAsia="en-US"/>
              </w:rPr>
              <w:t>№ 1082 (зарегистрирован Минюстом России 23.10.2013</w:t>
            </w:r>
            <w:r w:rsidR="004042A8">
              <w:rPr>
                <w:szCs w:val="28"/>
                <w:lang w:eastAsia="en-US"/>
              </w:rPr>
              <w:t xml:space="preserve"> г.</w:t>
            </w:r>
            <w:bookmarkStart w:id="2" w:name="_GoBack"/>
            <w:bookmarkEnd w:id="2"/>
            <w:r w:rsidRPr="00294A03">
              <w:rPr>
                <w:szCs w:val="28"/>
                <w:lang w:eastAsia="en-US"/>
              </w:rPr>
              <w:t xml:space="preserve">, регистрационный № 30242) </w:t>
            </w:r>
          </w:p>
        </w:tc>
      </w:tr>
      <w:tr w:rsidR="00131134" w:rsidRPr="00294A03" w14:paraId="33D22E5D" w14:textId="77777777" w:rsidTr="001C1C4C">
        <w:trPr>
          <w:cantSplit/>
        </w:trPr>
        <w:tc>
          <w:tcPr>
            <w:tcW w:w="1332" w:type="pct"/>
          </w:tcPr>
          <w:p w14:paraId="1164C0E3"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РИС ГИА</w:t>
            </w:r>
            <w:r>
              <w:rPr>
                <w:szCs w:val="28"/>
                <w:lang w:eastAsia="en-US"/>
              </w:rPr>
              <w:t>-9</w:t>
            </w:r>
          </w:p>
        </w:tc>
        <w:tc>
          <w:tcPr>
            <w:tcW w:w="3668" w:type="pct"/>
          </w:tcPr>
          <w:p w14:paraId="6148758B"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Региональная информационная система обеспечения проведения </w:t>
            </w:r>
            <w:r>
              <w:rPr>
                <w:szCs w:val="28"/>
                <w:lang w:eastAsia="en-US"/>
              </w:rPr>
              <w:t xml:space="preserve">государственной итоговой аттестации </w:t>
            </w:r>
            <w:r w:rsidRPr="00294A03">
              <w:rPr>
                <w:szCs w:val="28"/>
                <w:lang w:eastAsia="en-US"/>
              </w:rPr>
              <w:t xml:space="preserve"> </w:t>
            </w:r>
            <w:r>
              <w:rPr>
                <w:szCs w:val="28"/>
                <w:lang w:eastAsia="en-US"/>
              </w:rPr>
              <w:t>по образовательным программам основного общего образования</w:t>
            </w:r>
            <w:r w:rsidRPr="00294A03">
              <w:rPr>
                <w:szCs w:val="28"/>
                <w:lang w:eastAsia="en-US"/>
              </w:rPr>
              <w:t xml:space="preserve"> </w:t>
            </w:r>
          </w:p>
        </w:tc>
      </w:tr>
      <w:tr w:rsidR="00131134" w:rsidRPr="00294A03" w14:paraId="6F4545A4" w14:textId="77777777" w:rsidTr="001C1C4C">
        <w:trPr>
          <w:cantSplit/>
        </w:trPr>
        <w:tc>
          <w:tcPr>
            <w:tcW w:w="1332" w:type="pct"/>
          </w:tcPr>
          <w:p w14:paraId="21496999" w14:textId="77777777" w:rsidR="00131134" w:rsidRPr="00294A03" w:rsidRDefault="00131134" w:rsidP="00634B07">
            <w:pPr>
              <w:spacing w:before="120" w:after="120" w:line="240" w:lineRule="exact"/>
              <w:contextualSpacing/>
              <w:jc w:val="both"/>
              <w:rPr>
                <w:szCs w:val="28"/>
                <w:lang w:eastAsia="en-US"/>
              </w:rPr>
            </w:pPr>
            <w:proofErr w:type="spellStart"/>
            <w:r w:rsidRPr="00294A03">
              <w:rPr>
                <w:szCs w:val="28"/>
                <w:lang w:eastAsia="en-US"/>
              </w:rPr>
              <w:t>Рособрнадзор</w:t>
            </w:r>
            <w:proofErr w:type="spellEnd"/>
          </w:p>
        </w:tc>
        <w:tc>
          <w:tcPr>
            <w:tcW w:w="3668" w:type="pct"/>
          </w:tcPr>
          <w:p w14:paraId="1864D4D2"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Федеральная служба по надзору в сфере образования и науки</w:t>
            </w:r>
          </w:p>
        </w:tc>
      </w:tr>
      <w:tr w:rsidR="00131134" w:rsidRPr="00294A03" w14:paraId="61758560" w14:textId="77777777" w:rsidTr="001C1C4C">
        <w:trPr>
          <w:cantSplit/>
        </w:trPr>
        <w:tc>
          <w:tcPr>
            <w:tcW w:w="1332" w:type="pct"/>
          </w:tcPr>
          <w:p w14:paraId="4F8D9E1C"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РЦОИ</w:t>
            </w:r>
          </w:p>
        </w:tc>
        <w:tc>
          <w:tcPr>
            <w:tcW w:w="3668" w:type="pct"/>
          </w:tcPr>
          <w:p w14:paraId="06F789FE"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Региональный центр обработки информации на базе центра оценки качества образования государственного автономного учреждения дополнительного профессионального образования «Института развития образования Пермского края»</w:t>
            </w:r>
          </w:p>
        </w:tc>
      </w:tr>
      <w:tr w:rsidR="00131134" w:rsidRPr="00294A03" w14:paraId="3224CE3A" w14:textId="77777777" w:rsidTr="001C1C4C">
        <w:trPr>
          <w:cantSplit/>
        </w:trPr>
        <w:tc>
          <w:tcPr>
            <w:tcW w:w="1332" w:type="pct"/>
          </w:tcPr>
          <w:p w14:paraId="748AA53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Специализированная форма</w:t>
            </w:r>
          </w:p>
        </w:tc>
        <w:tc>
          <w:tcPr>
            <w:tcW w:w="3668" w:type="pct"/>
          </w:tcPr>
          <w:p w14:paraId="05F20E8C"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Специализированная форма для внесения информации </w:t>
            </w:r>
            <w:r w:rsidRPr="00294A03">
              <w:rPr>
                <w:szCs w:val="28"/>
                <w:lang w:eastAsia="en-US"/>
              </w:rPr>
              <w:br/>
              <w:t xml:space="preserve">из протоколов экспертов по оцениванию ответов участников итогового собеседования </w:t>
            </w:r>
          </w:p>
        </w:tc>
      </w:tr>
      <w:tr w:rsidR="00131134" w:rsidRPr="00294A03" w14:paraId="18839C0C" w14:textId="77777777" w:rsidTr="001C1C4C">
        <w:trPr>
          <w:cantSplit/>
        </w:trPr>
        <w:tc>
          <w:tcPr>
            <w:tcW w:w="1332" w:type="pct"/>
          </w:tcPr>
          <w:p w14:paraId="490857D8"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Справка, подтверждающая инвалидность</w:t>
            </w:r>
          </w:p>
        </w:tc>
        <w:tc>
          <w:tcPr>
            <w:tcW w:w="3668" w:type="pct"/>
          </w:tcPr>
          <w:p w14:paraId="601ECBF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Справка, подтверждающая факт установления инвалидности, выданная федеральным государственным учреждением медико-социальной экспертизы </w:t>
            </w:r>
          </w:p>
        </w:tc>
      </w:tr>
      <w:tr w:rsidR="00131134" w:rsidRPr="00294A03" w14:paraId="70512908" w14:textId="77777777" w:rsidTr="001C1C4C">
        <w:trPr>
          <w:cantSplit/>
        </w:trPr>
        <w:tc>
          <w:tcPr>
            <w:tcW w:w="1332" w:type="pct"/>
          </w:tcPr>
          <w:p w14:paraId="0C063F9F"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lastRenderedPageBreak/>
              <w:t>Участники итогового собеседования</w:t>
            </w:r>
          </w:p>
        </w:tc>
        <w:tc>
          <w:tcPr>
            <w:tcW w:w="3668" w:type="pct"/>
          </w:tcPr>
          <w:p w14:paraId="66C36045"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Обучающиеся 9 классов,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131134" w:rsidRPr="00294A03" w14:paraId="522CB17F" w14:textId="77777777" w:rsidTr="001C1C4C">
        <w:trPr>
          <w:cantSplit/>
        </w:trPr>
        <w:tc>
          <w:tcPr>
            <w:tcW w:w="1332" w:type="pct"/>
          </w:tcPr>
          <w:p w14:paraId="749FFC4F"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ФГБНУ «ФИПИ»</w:t>
            </w:r>
          </w:p>
        </w:tc>
        <w:tc>
          <w:tcPr>
            <w:tcW w:w="3668" w:type="pct"/>
          </w:tcPr>
          <w:p w14:paraId="389F4BD3"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Федеральное государственное бюджетное научное учреждение «Федеральный институт педагогических измерений»</w:t>
            </w:r>
          </w:p>
        </w:tc>
      </w:tr>
      <w:tr w:rsidR="00131134" w:rsidRPr="00294A03" w14:paraId="7D6830D6" w14:textId="77777777" w:rsidTr="001C1C4C">
        <w:trPr>
          <w:cantSplit/>
        </w:trPr>
        <w:tc>
          <w:tcPr>
            <w:tcW w:w="1332" w:type="pct"/>
          </w:tcPr>
          <w:p w14:paraId="17A238CB"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ФГБУ «ФЦТ»</w:t>
            </w:r>
          </w:p>
        </w:tc>
        <w:tc>
          <w:tcPr>
            <w:tcW w:w="3668" w:type="pct"/>
          </w:tcPr>
          <w:p w14:paraId="45698D8D"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Федеральное государственное бюджетное учреждение «Федеральный центр тестирования» </w:t>
            </w:r>
          </w:p>
        </w:tc>
      </w:tr>
      <w:tr w:rsidR="00131134" w:rsidRPr="00294A03" w14:paraId="4D442710" w14:textId="77777777" w:rsidTr="001C1C4C">
        <w:trPr>
          <w:cantSplit/>
        </w:trPr>
        <w:tc>
          <w:tcPr>
            <w:tcW w:w="1332" w:type="pct"/>
          </w:tcPr>
          <w:p w14:paraId="2126810C"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ФИС ГИА</w:t>
            </w:r>
            <w:r>
              <w:rPr>
                <w:szCs w:val="28"/>
                <w:lang w:eastAsia="en-US"/>
              </w:rPr>
              <w:t>-9</w:t>
            </w:r>
          </w:p>
        </w:tc>
        <w:tc>
          <w:tcPr>
            <w:tcW w:w="3668" w:type="pct"/>
          </w:tcPr>
          <w:p w14:paraId="5D317436"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Федеральная информационная система обеспечения </w:t>
            </w:r>
            <w:r>
              <w:rPr>
                <w:szCs w:val="28"/>
                <w:lang w:eastAsia="en-US"/>
              </w:rPr>
              <w:t xml:space="preserve">государственной итоговой аттестации </w:t>
            </w:r>
            <w:r w:rsidRPr="00294A03">
              <w:rPr>
                <w:szCs w:val="28"/>
                <w:lang w:eastAsia="en-US"/>
              </w:rPr>
              <w:t xml:space="preserve"> </w:t>
            </w:r>
            <w:r>
              <w:rPr>
                <w:szCs w:val="28"/>
                <w:lang w:eastAsia="en-US"/>
              </w:rPr>
              <w:t>по образовательным программам основного общего образования</w:t>
            </w:r>
          </w:p>
        </w:tc>
      </w:tr>
      <w:tr w:rsidR="00131134" w:rsidRPr="00294A03" w14:paraId="105199EF" w14:textId="77777777" w:rsidTr="001C1C4C">
        <w:trPr>
          <w:cantSplit/>
        </w:trPr>
        <w:tc>
          <w:tcPr>
            <w:tcW w:w="1332" w:type="pct"/>
          </w:tcPr>
          <w:p w14:paraId="4A9B7CC9"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Формы </w:t>
            </w:r>
          </w:p>
          <w:p w14:paraId="4A0EFB0B"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для проведения итогового собеседования</w:t>
            </w:r>
          </w:p>
        </w:tc>
        <w:tc>
          <w:tcPr>
            <w:tcW w:w="3668" w:type="pct"/>
          </w:tcPr>
          <w:p w14:paraId="3BC1AE89"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Протоколы экспертов по оцениванию ответов участников итогового собеседования, ведомости учета проведения итогового собеседования в аудитории, списки участников итогового собеседования</w:t>
            </w:r>
          </w:p>
        </w:tc>
      </w:tr>
      <w:tr w:rsidR="00131134" w:rsidRPr="00294A03" w14:paraId="1208C7F0" w14:textId="77777777" w:rsidTr="001C1C4C">
        <w:trPr>
          <w:cantSplit/>
        </w:trPr>
        <w:tc>
          <w:tcPr>
            <w:tcW w:w="1332" w:type="pct"/>
          </w:tcPr>
          <w:p w14:paraId="258B2956"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Черновики</w:t>
            </w:r>
          </w:p>
        </w:tc>
        <w:tc>
          <w:tcPr>
            <w:tcW w:w="3668" w:type="pct"/>
          </w:tcPr>
          <w:p w14:paraId="66BD94F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Листы бумаги для черновиков, выданные образовательной организацией, со штампом образовательной организации, на базе которой участник проходит итоговое собеседование</w:t>
            </w:r>
          </w:p>
        </w:tc>
      </w:tr>
      <w:tr w:rsidR="00131134" w:rsidRPr="00294A03" w14:paraId="0A88DB59" w14:textId="77777777" w:rsidTr="001C1C4C">
        <w:trPr>
          <w:cantSplit/>
        </w:trPr>
        <w:tc>
          <w:tcPr>
            <w:tcW w:w="1332" w:type="pct"/>
          </w:tcPr>
          <w:p w14:paraId="75EAED7E"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Штаб</w:t>
            </w:r>
          </w:p>
        </w:tc>
        <w:tc>
          <w:tcPr>
            <w:tcW w:w="3668" w:type="pct"/>
          </w:tcPr>
          <w:p w14:paraId="50A5FA87"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Помещение для получения КИМ итогового собеседования и внесения результатов итогового собеседования в специализированное ПО </w:t>
            </w:r>
          </w:p>
        </w:tc>
      </w:tr>
      <w:tr w:rsidR="00131134" w:rsidRPr="00294A03" w14:paraId="67980EC9" w14:textId="77777777" w:rsidTr="001C1C4C">
        <w:trPr>
          <w:cantSplit/>
        </w:trPr>
        <w:tc>
          <w:tcPr>
            <w:tcW w:w="1332" w:type="pct"/>
          </w:tcPr>
          <w:p w14:paraId="3F5391B1"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Эксперт</w:t>
            </w:r>
          </w:p>
        </w:tc>
        <w:tc>
          <w:tcPr>
            <w:tcW w:w="3668" w:type="pct"/>
          </w:tcPr>
          <w:p w14:paraId="0408FB29"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w:t>
            </w:r>
            <w:r w:rsidRPr="00294A03">
              <w:rPr>
                <w:szCs w:val="28"/>
                <w:lang w:eastAsia="en-US"/>
              </w:rPr>
              <w:br/>
              <w:t>с квалификацией «Учитель русского языка и литературы»</w:t>
            </w:r>
          </w:p>
        </w:tc>
      </w:tr>
      <w:tr w:rsidR="00131134" w:rsidRPr="00294A03" w14:paraId="6FB79C87" w14:textId="77777777" w:rsidTr="001C1C4C">
        <w:trPr>
          <w:cantSplit/>
        </w:trPr>
        <w:tc>
          <w:tcPr>
            <w:tcW w:w="1332" w:type="pct"/>
          </w:tcPr>
          <w:p w14:paraId="4F7C2C61" w14:textId="77777777" w:rsidR="00131134" w:rsidRPr="00294A03" w:rsidRDefault="00131134" w:rsidP="00634B07">
            <w:pPr>
              <w:spacing w:before="120" w:after="120" w:line="240" w:lineRule="exact"/>
              <w:contextualSpacing/>
              <w:jc w:val="both"/>
              <w:rPr>
                <w:szCs w:val="28"/>
                <w:lang w:eastAsia="en-US"/>
              </w:rPr>
            </w:pPr>
            <w:r w:rsidRPr="00294A03">
              <w:rPr>
                <w:szCs w:val="28"/>
                <w:lang w:eastAsia="en-US"/>
              </w:rPr>
              <w:t>Экстерны</w:t>
            </w:r>
          </w:p>
        </w:tc>
        <w:tc>
          <w:tcPr>
            <w:tcW w:w="3668" w:type="pct"/>
          </w:tcPr>
          <w:p w14:paraId="69BF6CA3" w14:textId="77777777" w:rsidR="00131134" w:rsidRPr="00294A03" w:rsidRDefault="00131134" w:rsidP="00634B07">
            <w:pPr>
              <w:spacing w:before="120" w:after="120" w:line="240" w:lineRule="exact"/>
              <w:contextualSpacing/>
              <w:jc w:val="both"/>
              <w:rPr>
                <w:noProof/>
                <w:szCs w:val="28"/>
                <w:lang w:eastAsia="en-US"/>
              </w:rPr>
            </w:pPr>
            <w:r w:rsidRPr="00294A03">
              <w:rPr>
                <w:noProof/>
                <w:szCs w:val="28"/>
                <w:lang w:eastAsia="en-US"/>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14:paraId="70748EF0" w14:textId="77777777" w:rsidR="00131134" w:rsidRDefault="00131134" w:rsidP="006E3E17">
      <w:pPr>
        <w:pStyle w:val="a7"/>
        <w:spacing w:after="220" w:line="182" w:lineRule="auto"/>
        <w:ind w:firstLine="0"/>
        <w:jc w:val="center"/>
        <w:rPr>
          <w:b/>
          <w:bCs/>
          <w:color w:val="1D1D1D"/>
        </w:rPr>
      </w:pPr>
    </w:p>
    <w:p w14:paraId="7193D189" w14:textId="77777777" w:rsidR="002754EE" w:rsidRPr="00081759" w:rsidRDefault="002754EE" w:rsidP="00BB1BAC">
      <w:pPr>
        <w:pStyle w:val="Heading10"/>
        <w:keepNext/>
        <w:keepLines/>
        <w:shd w:val="clear" w:color="auto" w:fill="auto"/>
        <w:spacing w:line="360" w:lineRule="exact"/>
      </w:pPr>
      <w:bookmarkStart w:id="3" w:name="bookmark4"/>
      <w:bookmarkStart w:id="4" w:name="bookmark5"/>
      <w:r w:rsidRPr="00081759">
        <w:t xml:space="preserve">II. </w:t>
      </w:r>
      <w:bookmarkEnd w:id="3"/>
      <w:bookmarkEnd w:id="4"/>
      <w:r w:rsidR="006627EC">
        <w:t>Категории участников</w:t>
      </w:r>
    </w:p>
    <w:p w14:paraId="01FA5CB4" w14:textId="5B022B5B" w:rsidR="00810EA0" w:rsidRPr="00810EA0" w:rsidRDefault="00810EA0" w:rsidP="00810EA0">
      <w:pPr>
        <w:pStyle w:val="a7"/>
        <w:widowControl w:val="0"/>
        <w:tabs>
          <w:tab w:val="left" w:pos="1255"/>
        </w:tabs>
        <w:rPr>
          <w:szCs w:val="28"/>
        </w:rPr>
      </w:pPr>
      <w:r w:rsidRPr="00810EA0">
        <w:rPr>
          <w:szCs w:val="28"/>
        </w:rPr>
        <w:t xml:space="preserve">Итоговое собеседование как условие допуска </w:t>
      </w:r>
      <w:r w:rsidRPr="00631F6A">
        <w:rPr>
          <w:szCs w:val="28"/>
        </w:rPr>
        <w:t>к ГИА</w:t>
      </w:r>
      <w:r w:rsidR="00631F6A">
        <w:rPr>
          <w:szCs w:val="28"/>
        </w:rPr>
        <w:t>-9</w:t>
      </w:r>
      <w:r w:rsidRPr="00810EA0">
        <w:rPr>
          <w:szCs w:val="28"/>
        </w:rPr>
        <w:t xml:space="preserve"> проводится </w:t>
      </w:r>
      <w:r w:rsidR="00F47830">
        <w:rPr>
          <w:szCs w:val="28"/>
        </w:rPr>
        <w:br/>
      </w:r>
      <w:r w:rsidRPr="00810EA0">
        <w:rPr>
          <w:szCs w:val="28"/>
        </w:rPr>
        <w:t>для обучающихся IX классов, в том числе для:</w:t>
      </w:r>
    </w:p>
    <w:p w14:paraId="6BE65B2E" w14:textId="64ED893A" w:rsidR="00810EA0" w:rsidRPr="00810EA0" w:rsidRDefault="00810EA0" w:rsidP="00810EA0">
      <w:pPr>
        <w:pStyle w:val="a7"/>
        <w:widowControl w:val="0"/>
        <w:tabs>
          <w:tab w:val="left" w:pos="1255"/>
        </w:tabs>
        <w:rPr>
          <w:szCs w:val="28"/>
        </w:rPr>
      </w:pPr>
      <w:r w:rsidRPr="00810EA0">
        <w:rPr>
          <w:szCs w:val="28"/>
        </w:rPr>
        <w:t xml:space="preserve">лиц, осваивающих образовательные программы основного общего образования в форме семейного образования, либо лиц, обучающихся </w:t>
      </w:r>
      <w:r w:rsidR="002C26F4">
        <w:rPr>
          <w:szCs w:val="28"/>
        </w:rPr>
        <w:br/>
      </w:r>
      <w:r w:rsidRPr="00810EA0">
        <w:rPr>
          <w:szCs w:val="28"/>
        </w:rPr>
        <w:t xml:space="preserve">по не имеющим государственной аккредитации образовательным программам </w:t>
      </w:r>
      <w:r w:rsidRPr="00810EA0">
        <w:rPr>
          <w:szCs w:val="28"/>
        </w:rPr>
        <w:lastRenderedPageBreak/>
        <w:t>основного общего образования, проходящих экстерном ГИА</w:t>
      </w:r>
      <w:r w:rsidR="00631F6A">
        <w:rPr>
          <w:szCs w:val="28"/>
        </w:rPr>
        <w:t>-9</w:t>
      </w:r>
      <w:r w:rsidRPr="00810EA0">
        <w:rPr>
          <w:szCs w:val="28"/>
        </w:rPr>
        <w:t xml:space="preserve"> в организации, осуществляющей образовательную деятельность по имеющим государственную аккредитацию образовательным программ</w:t>
      </w:r>
      <w:r w:rsidR="002C26F4">
        <w:rPr>
          <w:szCs w:val="28"/>
        </w:rPr>
        <w:t>ам основного общего образования;</w:t>
      </w:r>
    </w:p>
    <w:p w14:paraId="7F44EDD7" w14:textId="54B5B957" w:rsidR="00810EA0" w:rsidRPr="00810EA0" w:rsidRDefault="00631F6A" w:rsidP="00810EA0">
      <w:pPr>
        <w:pStyle w:val="a7"/>
        <w:widowControl w:val="0"/>
        <w:tabs>
          <w:tab w:val="left" w:pos="1255"/>
        </w:tabs>
        <w:rPr>
          <w:szCs w:val="28"/>
        </w:rPr>
      </w:pPr>
      <w:r>
        <w:rPr>
          <w:szCs w:val="28"/>
        </w:rPr>
        <w:t>обучающихся</w:t>
      </w:r>
      <w:r w:rsidRPr="00631F6A">
        <w:rPr>
          <w:szCs w:val="28"/>
        </w:rPr>
        <w:t xml:space="preserve"> с </w:t>
      </w:r>
      <w:r w:rsidR="002C26F4" w:rsidRPr="00631F6A">
        <w:rPr>
          <w:szCs w:val="28"/>
        </w:rPr>
        <w:t>ОВЗ;</w:t>
      </w:r>
    </w:p>
    <w:p w14:paraId="1265544F" w14:textId="77777777" w:rsidR="00810EA0" w:rsidRPr="00810EA0" w:rsidRDefault="00810EA0" w:rsidP="00810EA0">
      <w:pPr>
        <w:pStyle w:val="a7"/>
        <w:widowControl w:val="0"/>
        <w:tabs>
          <w:tab w:val="left" w:pos="1255"/>
        </w:tabs>
        <w:rPr>
          <w:szCs w:val="28"/>
        </w:rPr>
      </w:pPr>
      <w:r w:rsidRPr="00810EA0">
        <w:rPr>
          <w:szCs w:val="28"/>
        </w:rPr>
        <w:t>экстернов с ОВЗ;</w:t>
      </w:r>
    </w:p>
    <w:p w14:paraId="54601046" w14:textId="77777777" w:rsidR="00810EA0" w:rsidRPr="00810EA0" w:rsidRDefault="00810EA0" w:rsidP="00810EA0">
      <w:pPr>
        <w:pStyle w:val="a7"/>
        <w:widowControl w:val="0"/>
        <w:tabs>
          <w:tab w:val="left" w:pos="1255"/>
        </w:tabs>
        <w:rPr>
          <w:szCs w:val="28"/>
        </w:rPr>
      </w:pPr>
      <w:r w:rsidRPr="00810EA0">
        <w:rPr>
          <w:szCs w:val="28"/>
        </w:rPr>
        <w:t>обучающихся - детей-инвалидов и инвалидов;</w:t>
      </w:r>
    </w:p>
    <w:p w14:paraId="045D2267" w14:textId="77777777" w:rsidR="00810EA0" w:rsidRPr="00810EA0" w:rsidRDefault="00810EA0" w:rsidP="00810EA0">
      <w:pPr>
        <w:pStyle w:val="a7"/>
        <w:widowControl w:val="0"/>
        <w:tabs>
          <w:tab w:val="left" w:pos="1255"/>
        </w:tabs>
        <w:rPr>
          <w:szCs w:val="28"/>
        </w:rPr>
      </w:pPr>
      <w:r w:rsidRPr="00810EA0">
        <w:rPr>
          <w:szCs w:val="28"/>
        </w:rPr>
        <w:t>экстернов - детей-инвалидов и инвалидов;</w:t>
      </w:r>
    </w:p>
    <w:p w14:paraId="03FD7C26" w14:textId="77777777" w:rsidR="00810EA0" w:rsidRPr="00810EA0" w:rsidRDefault="00810EA0" w:rsidP="00810EA0">
      <w:pPr>
        <w:pStyle w:val="a7"/>
        <w:widowControl w:val="0"/>
        <w:tabs>
          <w:tab w:val="left" w:pos="1255"/>
        </w:tabs>
        <w:rPr>
          <w:szCs w:val="28"/>
        </w:rPr>
      </w:pPr>
      <w:r w:rsidRPr="00810EA0">
        <w:rPr>
          <w:szCs w:val="28"/>
        </w:rPr>
        <w:t>обучающихся на дому;</w:t>
      </w:r>
    </w:p>
    <w:p w14:paraId="63CDB807" w14:textId="44207701" w:rsidR="00810EA0" w:rsidRDefault="00810EA0" w:rsidP="00810EA0">
      <w:pPr>
        <w:pStyle w:val="a7"/>
        <w:widowControl w:val="0"/>
        <w:tabs>
          <w:tab w:val="left" w:pos="1255"/>
        </w:tabs>
        <w:suppressAutoHyphens w:val="0"/>
        <w:rPr>
          <w:szCs w:val="28"/>
        </w:rPr>
      </w:pPr>
      <w:r w:rsidRPr="00810EA0">
        <w:rPr>
          <w:szCs w:val="28"/>
        </w:rPr>
        <w:t xml:space="preserve">обучающихся в образовательных организациях, в том числе санаторно-курортных, в которых проводятся необходимые лечебные, реабилитационные </w:t>
      </w:r>
      <w:r w:rsidR="002C26F4">
        <w:rPr>
          <w:szCs w:val="28"/>
        </w:rPr>
        <w:br/>
      </w:r>
      <w:r w:rsidRPr="00810EA0">
        <w:rPr>
          <w:szCs w:val="28"/>
        </w:rPr>
        <w:t xml:space="preserve">и оздоровительные мероприятия для нуждающихся в длительном лечении (далее вместе </w:t>
      </w:r>
      <w:r w:rsidR="001C1C4C">
        <w:rPr>
          <w:szCs w:val="28"/>
        </w:rPr>
        <w:t>–</w:t>
      </w:r>
      <w:r w:rsidRPr="00810EA0">
        <w:rPr>
          <w:szCs w:val="28"/>
        </w:rPr>
        <w:t xml:space="preserve"> участники итогового собеседования).</w:t>
      </w:r>
    </w:p>
    <w:p w14:paraId="28AADFBB" w14:textId="77777777" w:rsidR="00F73903" w:rsidRPr="00081759" w:rsidRDefault="00F73903" w:rsidP="00F73903">
      <w:pPr>
        <w:pStyle w:val="a7"/>
        <w:widowControl w:val="0"/>
        <w:tabs>
          <w:tab w:val="left" w:pos="1610"/>
        </w:tabs>
        <w:suppressAutoHyphens w:val="0"/>
        <w:ind w:left="720" w:firstLine="0"/>
        <w:rPr>
          <w:szCs w:val="28"/>
        </w:rPr>
      </w:pPr>
    </w:p>
    <w:p w14:paraId="657E8742" w14:textId="7486FB85" w:rsidR="005B5D18" w:rsidRDefault="002754EE" w:rsidP="001C1C4C">
      <w:pPr>
        <w:pStyle w:val="Heading10"/>
        <w:keepNext/>
        <w:keepLines/>
        <w:shd w:val="clear" w:color="auto" w:fill="auto"/>
        <w:spacing w:after="0" w:line="240" w:lineRule="exact"/>
      </w:pPr>
      <w:bookmarkStart w:id="5" w:name="bookmark6"/>
      <w:bookmarkStart w:id="6" w:name="bookmark7"/>
      <w:r w:rsidRPr="00081759">
        <w:t xml:space="preserve">III. </w:t>
      </w:r>
      <w:bookmarkEnd w:id="5"/>
      <w:bookmarkEnd w:id="6"/>
      <w:r w:rsidR="00031D59">
        <w:t>Порядок подачи заявления на участие в итоговом собеседовании</w:t>
      </w:r>
      <w:r w:rsidR="00647B75">
        <w:t>, места проведения итогового собеседования</w:t>
      </w:r>
    </w:p>
    <w:p w14:paraId="796C1280" w14:textId="77777777" w:rsidR="004F308B" w:rsidRPr="00030003" w:rsidRDefault="004F308B" w:rsidP="004F308B">
      <w:pPr>
        <w:pStyle w:val="Heading10"/>
        <w:keepNext/>
        <w:keepLines/>
        <w:shd w:val="clear" w:color="auto" w:fill="auto"/>
        <w:spacing w:after="0" w:line="360" w:lineRule="exact"/>
      </w:pPr>
    </w:p>
    <w:p w14:paraId="4217D15C" w14:textId="39C3B699" w:rsidR="00A9117A" w:rsidRDefault="00030003" w:rsidP="00030003">
      <w:pPr>
        <w:pStyle w:val="a7"/>
        <w:tabs>
          <w:tab w:val="left" w:pos="1276"/>
        </w:tabs>
        <w:rPr>
          <w:szCs w:val="28"/>
        </w:rPr>
      </w:pPr>
      <w:r>
        <w:rPr>
          <w:szCs w:val="28"/>
        </w:rPr>
        <w:t xml:space="preserve">3.1. </w:t>
      </w:r>
      <w:r w:rsidR="00031D59" w:rsidRPr="00031D59">
        <w:rPr>
          <w:szCs w:val="28"/>
        </w:rPr>
        <w:t>Для</w:t>
      </w:r>
      <w:r w:rsidR="00031D59">
        <w:rPr>
          <w:szCs w:val="28"/>
        </w:rPr>
        <w:t xml:space="preserve"> </w:t>
      </w:r>
      <w:r w:rsidR="00031D59" w:rsidRPr="00031D59">
        <w:rPr>
          <w:szCs w:val="28"/>
        </w:rPr>
        <w:t>участия</w:t>
      </w:r>
      <w:r w:rsidR="00031D59">
        <w:rPr>
          <w:szCs w:val="28"/>
        </w:rPr>
        <w:t xml:space="preserve"> </w:t>
      </w:r>
      <w:r w:rsidR="00031D59" w:rsidRPr="00031D59">
        <w:rPr>
          <w:szCs w:val="28"/>
        </w:rPr>
        <w:t>в</w:t>
      </w:r>
      <w:r w:rsidR="00031D59">
        <w:rPr>
          <w:szCs w:val="28"/>
        </w:rPr>
        <w:t xml:space="preserve"> </w:t>
      </w:r>
      <w:r w:rsidR="00031D59" w:rsidRPr="00031D59">
        <w:rPr>
          <w:szCs w:val="28"/>
        </w:rPr>
        <w:t>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w:t>
      </w:r>
      <w:r w:rsidR="00031D59">
        <w:rPr>
          <w:szCs w:val="28"/>
        </w:rPr>
        <w:t xml:space="preserve"> </w:t>
      </w:r>
      <w:r w:rsidR="00031D59" w:rsidRPr="00031D59">
        <w:rPr>
          <w:szCs w:val="28"/>
        </w:rPr>
        <w:t>до начала проведения итогового собеседования.</w:t>
      </w:r>
    </w:p>
    <w:p w14:paraId="26C77CDB" w14:textId="54F297F1" w:rsidR="00031D59" w:rsidRPr="00031D59" w:rsidRDefault="00030003" w:rsidP="00030003">
      <w:pPr>
        <w:pStyle w:val="a7"/>
        <w:tabs>
          <w:tab w:val="left" w:pos="1418"/>
        </w:tabs>
        <w:rPr>
          <w:szCs w:val="28"/>
        </w:rPr>
      </w:pPr>
      <w:r>
        <w:rPr>
          <w:szCs w:val="28"/>
        </w:rPr>
        <w:t xml:space="preserve">3.2. </w:t>
      </w:r>
      <w:r w:rsidR="00031D59" w:rsidRPr="00031D59">
        <w:rPr>
          <w:szCs w:val="28"/>
        </w:rPr>
        <w:t>Участники</w:t>
      </w:r>
      <w:r w:rsidR="005B5D18">
        <w:rPr>
          <w:szCs w:val="28"/>
        </w:rPr>
        <w:t xml:space="preserve"> </w:t>
      </w:r>
      <w:r w:rsidR="00031D59" w:rsidRPr="00031D59">
        <w:rPr>
          <w:szCs w:val="28"/>
        </w:rPr>
        <w:t>итогового</w:t>
      </w:r>
      <w:r w:rsidR="005B5D18">
        <w:rPr>
          <w:szCs w:val="28"/>
        </w:rPr>
        <w:t xml:space="preserve"> </w:t>
      </w:r>
      <w:r w:rsidR="00031D59" w:rsidRPr="00031D59">
        <w:rPr>
          <w:szCs w:val="28"/>
        </w:rPr>
        <w:t>собеседования</w:t>
      </w:r>
      <w:r w:rsidR="005B5D18">
        <w:rPr>
          <w:szCs w:val="28"/>
        </w:rPr>
        <w:t xml:space="preserve"> </w:t>
      </w:r>
      <w:r w:rsidR="00031D59" w:rsidRPr="00031D59">
        <w:rPr>
          <w:szCs w:val="28"/>
        </w:rPr>
        <w:t>с</w:t>
      </w:r>
      <w:r w:rsidR="005B5D18">
        <w:rPr>
          <w:szCs w:val="28"/>
        </w:rPr>
        <w:t xml:space="preserve"> </w:t>
      </w:r>
      <w:r w:rsidR="00031D59" w:rsidRPr="00031D59">
        <w:rPr>
          <w:szCs w:val="28"/>
        </w:rPr>
        <w:t>ОВЗ</w:t>
      </w:r>
      <w:r w:rsidR="00A9117A">
        <w:rPr>
          <w:szCs w:val="28"/>
        </w:rPr>
        <w:t xml:space="preserve"> </w:t>
      </w:r>
      <w:r w:rsidR="00031D59" w:rsidRPr="00031D59">
        <w:rPr>
          <w:szCs w:val="28"/>
        </w:rPr>
        <w:t>при</w:t>
      </w:r>
      <w:r w:rsidR="005B5D18">
        <w:rPr>
          <w:szCs w:val="28"/>
        </w:rPr>
        <w:t xml:space="preserve"> </w:t>
      </w:r>
      <w:r w:rsidR="009741F8">
        <w:rPr>
          <w:szCs w:val="28"/>
        </w:rPr>
        <w:t>подаче</w:t>
      </w:r>
      <w:r w:rsidR="00A9117A">
        <w:rPr>
          <w:szCs w:val="28"/>
        </w:rPr>
        <w:t xml:space="preserve"> </w:t>
      </w:r>
      <w:r w:rsidR="009741F8">
        <w:rPr>
          <w:szCs w:val="28"/>
        </w:rPr>
        <w:t>заявления</w:t>
      </w:r>
      <w:r w:rsidR="00A9117A">
        <w:rPr>
          <w:szCs w:val="28"/>
        </w:rPr>
        <w:t xml:space="preserve"> </w:t>
      </w:r>
      <w:r w:rsidR="001946A3">
        <w:rPr>
          <w:szCs w:val="28"/>
        </w:rPr>
        <w:br/>
      </w:r>
      <w:r w:rsidR="00031D59" w:rsidRPr="00031D59">
        <w:rPr>
          <w:szCs w:val="28"/>
        </w:rPr>
        <w:t xml:space="preserve">на прохождение итогового собеседования предъявляют копию </w:t>
      </w:r>
      <w:r w:rsidR="006365D5" w:rsidRPr="00031D59">
        <w:rPr>
          <w:szCs w:val="28"/>
        </w:rPr>
        <w:t xml:space="preserve">рекомендаций </w:t>
      </w:r>
      <w:r w:rsidR="00031D59" w:rsidRPr="00031D59">
        <w:rPr>
          <w:szCs w:val="28"/>
        </w:rPr>
        <w:t xml:space="preserve">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w:t>
      </w:r>
      <w:r w:rsidR="009741F8">
        <w:rPr>
          <w:szCs w:val="28"/>
        </w:rPr>
        <w:t>а</w:t>
      </w:r>
      <w:r w:rsidR="00A9117A">
        <w:rPr>
          <w:szCs w:val="28"/>
        </w:rPr>
        <w:t xml:space="preserve"> </w:t>
      </w:r>
      <w:r w:rsidR="00031D59" w:rsidRPr="00031D59">
        <w:rPr>
          <w:szCs w:val="28"/>
        </w:rPr>
        <w:t>также</w:t>
      </w:r>
      <w:r w:rsidR="00A9117A">
        <w:rPr>
          <w:szCs w:val="28"/>
        </w:rPr>
        <w:t xml:space="preserve"> </w:t>
      </w:r>
      <w:r w:rsidR="009741F8">
        <w:rPr>
          <w:szCs w:val="28"/>
        </w:rPr>
        <w:t>копию</w:t>
      </w:r>
      <w:r w:rsidR="00A9117A">
        <w:rPr>
          <w:szCs w:val="28"/>
        </w:rPr>
        <w:t xml:space="preserve"> </w:t>
      </w:r>
      <w:r w:rsidR="00031D59" w:rsidRPr="00031D59">
        <w:rPr>
          <w:szCs w:val="28"/>
        </w:rPr>
        <w:t>рекомендаций ПМПК</w:t>
      </w:r>
      <w:r w:rsidR="00A9117A">
        <w:rPr>
          <w:szCs w:val="28"/>
        </w:rPr>
        <w:t xml:space="preserve"> </w:t>
      </w:r>
      <w:r w:rsidR="009741F8">
        <w:rPr>
          <w:szCs w:val="28"/>
        </w:rPr>
        <w:br/>
      </w:r>
      <w:r w:rsidR="00031D59" w:rsidRPr="00031D59">
        <w:rPr>
          <w:szCs w:val="28"/>
        </w:rPr>
        <w:t>в случаях,</w:t>
      </w:r>
      <w:r w:rsidR="00A9117A">
        <w:rPr>
          <w:szCs w:val="28"/>
        </w:rPr>
        <w:t xml:space="preserve"> </w:t>
      </w:r>
      <w:r w:rsidR="00031D59" w:rsidRPr="00031D59">
        <w:rPr>
          <w:szCs w:val="28"/>
        </w:rPr>
        <w:t>изложенных в</w:t>
      </w:r>
      <w:r w:rsidR="008749E6">
        <w:rPr>
          <w:szCs w:val="28"/>
        </w:rPr>
        <w:t xml:space="preserve"> пункте </w:t>
      </w:r>
      <w:r w:rsidR="00031D59" w:rsidRPr="00031D59">
        <w:rPr>
          <w:szCs w:val="28"/>
        </w:rPr>
        <w:t>9</w:t>
      </w:r>
      <w:r w:rsidR="008749E6">
        <w:rPr>
          <w:szCs w:val="28"/>
        </w:rPr>
        <w:t xml:space="preserve">.5 </w:t>
      </w:r>
      <w:r w:rsidR="00CF22AB">
        <w:rPr>
          <w:szCs w:val="28"/>
        </w:rPr>
        <w:t xml:space="preserve">настоящего </w:t>
      </w:r>
      <w:r w:rsidR="00284331">
        <w:rPr>
          <w:szCs w:val="28"/>
        </w:rPr>
        <w:t>Порядка</w:t>
      </w:r>
      <w:r w:rsidR="009741F8">
        <w:rPr>
          <w:szCs w:val="28"/>
        </w:rPr>
        <w:t xml:space="preserve">. </w:t>
      </w:r>
    </w:p>
    <w:p w14:paraId="5A18BA28" w14:textId="1EC0949F" w:rsidR="00647B75" w:rsidRDefault="00030003" w:rsidP="00030003">
      <w:pPr>
        <w:pStyle w:val="a7"/>
        <w:tabs>
          <w:tab w:val="left" w:pos="1418"/>
        </w:tabs>
      </w:pPr>
      <w:r>
        <w:rPr>
          <w:szCs w:val="28"/>
        </w:rPr>
        <w:t xml:space="preserve">3.3. </w:t>
      </w:r>
      <w:r w:rsidR="00031D59" w:rsidRPr="00E51A56">
        <w:rPr>
          <w:szCs w:val="28"/>
        </w:rPr>
        <w:t>Итоговое собеседование проводится в образовательных организациях</w:t>
      </w:r>
      <w:r w:rsidR="00647B75">
        <w:rPr>
          <w:szCs w:val="28"/>
        </w:rPr>
        <w:t>, принявших заявлени</w:t>
      </w:r>
      <w:r w:rsidR="009741F8">
        <w:rPr>
          <w:szCs w:val="28"/>
        </w:rPr>
        <w:t xml:space="preserve">я </w:t>
      </w:r>
      <w:r w:rsidR="00647B75">
        <w:rPr>
          <w:szCs w:val="28"/>
        </w:rPr>
        <w:t>на и</w:t>
      </w:r>
      <w:r w:rsidR="00E51A56" w:rsidRPr="00E51A56">
        <w:rPr>
          <w:szCs w:val="28"/>
        </w:rPr>
        <w:t>тогово</w:t>
      </w:r>
      <w:r w:rsidR="00647B75">
        <w:rPr>
          <w:szCs w:val="28"/>
        </w:rPr>
        <w:t>е</w:t>
      </w:r>
      <w:r w:rsidR="00E51A56" w:rsidRPr="00E51A56">
        <w:rPr>
          <w:szCs w:val="28"/>
        </w:rPr>
        <w:t xml:space="preserve"> собеседовани</w:t>
      </w:r>
      <w:r w:rsidR="00647B75">
        <w:rPr>
          <w:szCs w:val="28"/>
        </w:rPr>
        <w:t>е</w:t>
      </w:r>
      <w:r w:rsidR="00B80B50" w:rsidRPr="00E51A56">
        <w:t>.</w:t>
      </w:r>
      <w:r w:rsidR="00647B75">
        <w:t xml:space="preserve"> </w:t>
      </w:r>
    </w:p>
    <w:p w14:paraId="05F85F90" w14:textId="09CF8162" w:rsidR="00647B75" w:rsidRDefault="00030003" w:rsidP="00030003">
      <w:pPr>
        <w:pStyle w:val="a7"/>
        <w:tabs>
          <w:tab w:val="left" w:pos="1418"/>
        </w:tabs>
      </w:pPr>
      <w:r>
        <w:t xml:space="preserve">3.4. </w:t>
      </w:r>
      <w:r w:rsidR="00647B75">
        <w:t>Для участников итогового собеседования, не имеющих возможности прибыть в места проведения итогового собеседования по медицинским показаниям, на основании заключения ПМПК итоговое собеседование может быть организовано на дому или в медицинском учреждении системы здравоохранения. Условия проведения итогового собеседования обеспечивает образовательная организация, в которой обучающиеся</w:t>
      </w:r>
      <w:r w:rsidR="009741F8">
        <w:t xml:space="preserve"> осваивают образовательные программы основного общего образования</w:t>
      </w:r>
      <w:r w:rsidR="00647B75">
        <w:t xml:space="preserve">, с учетом </w:t>
      </w:r>
      <w:r w:rsidR="00C85EB8">
        <w:br/>
      </w:r>
      <w:r w:rsidR="00647B75">
        <w:t xml:space="preserve">их здоровья и особенностей психофизического развития. </w:t>
      </w:r>
    </w:p>
    <w:p w14:paraId="4E0DAD82" w14:textId="7393A8D4" w:rsidR="00B80B50" w:rsidRPr="00E51A56" w:rsidRDefault="00030003" w:rsidP="00030003">
      <w:pPr>
        <w:pStyle w:val="a7"/>
        <w:tabs>
          <w:tab w:val="left" w:pos="1418"/>
        </w:tabs>
      </w:pPr>
      <w:r w:rsidRPr="00FC5A8C">
        <w:rPr>
          <w:color w:val="1D1D1D"/>
          <w:szCs w:val="28"/>
        </w:rPr>
        <w:lastRenderedPageBreak/>
        <w:t xml:space="preserve">3.5. </w:t>
      </w:r>
      <w:r w:rsidR="00FC5A8C" w:rsidRPr="00AF25CA">
        <w:rPr>
          <w:color w:val="1D1D1D"/>
          <w:szCs w:val="28"/>
        </w:rPr>
        <w:t xml:space="preserve">В связи с сохранением неблагоприятной эпидемиологической </w:t>
      </w:r>
      <w:r w:rsidR="00FC5A8C">
        <w:rPr>
          <w:color w:val="1D1D1D"/>
          <w:szCs w:val="28"/>
        </w:rPr>
        <w:t>ситуации</w:t>
      </w:r>
      <w:r w:rsidR="00FC5A8C" w:rsidRPr="00AF25CA">
        <w:rPr>
          <w:color w:val="1D1D1D"/>
          <w:szCs w:val="28"/>
        </w:rPr>
        <w:t>, связанной с распространением новой коронавирусной инфекции COVID-19</w:t>
      </w:r>
      <w:r w:rsidR="00F2649D" w:rsidRPr="00AF25CA">
        <w:rPr>
          <w:color w:val="1D1D1D"/>
          <w:szCs w:val="28"/>
        </w:rPr>
        <w:t xml:space="preserve">, допускается </w:t>
      </w:r>
      <w:r w:rsidR="00647B75">
        <w:t>проведение итогового собеседования с применением информационно-коммуникационных технологий, в том числе дистанционных образовательных технологий с соблюдением мер информационной безопасности.</w:t>
      </w:r>
    </w:p>
    <w:p w14:paraId="7DC626CB" w14:textId="77777777" w:rsidR="00F73903" w:rsidRPr="00081759" w:rsidRDefault="00F73903" w:rsidP="00F73903">
      <w:pPr>
        <w:pStyle w:val="a7"/>
        <w:tabs>
          <w:tab w:val="left" w:pos="1413"/>
        </w:tabs>
        <w:ind w:left="740" w:firstLine="0"/>
        <w:rPr>
          <w:szCs w:val="28"/>
        </w:rPr>
      </w:pPr>
    </w:p>
    <w:p w14:paraId="517225E7" w14:textId="42EBDEA2" w:rsidR="00D96DA0" w:rsidRPr="004357C9" w:rsidRDefault="002754EE" w:rsidP="004357C9">
      <w:pPr>
        <w:pStyle w:val="Heading10"/>
        <w:keepNext/>
        <w:keepLines/>
        <w:shd w:val="clear" w:color="auto" w:fill="auto"/>
        <w:spacing w:line="360" w:lineRule="exact"/>
      </w:pPr>
      <w:r w:rsidRPr="00BB1BAC">
        <w:t>IV. Организаци</w:t>
      </w:r>
      <w:r w:rsidR="005B5D18" w:rsidRPr="00BB1BAC">
        <w:t xml:space="preserve">я </w:t>
      </w:r>
      <w:r w:rsidR="009E1019">
        <w:t xml:space="preserve">проведения </w:t>
      </w:r>
      <w:r w:rsidR="005B5D18" w:rsidRPr="00BB1BAC">
        <w:t>итогового собеседования</w:t>
      </w:r>
    </w:p>
    <w:p w14:paraId="487F1DDC" w14:textId="5ED6B6D2" w:rsidR="00C80BED" w:rsidRDefault="004357C9" w:rsidP="004357C9">
      <w:pPr>
        <w:pStyle w:val="a7"/>
        <w:tabs>
          <w:tab w:val="left" w:pos="1421"/>
        </w:tabs>
        <w:rPr>
          <w:szCs w:val="28"/>
        </w:rPr>
      </w:pPr>
      <w:r>
        <w:rPr>
          <w:color w:val="1D1D1D"/>
          <w:szCs w:val="28"/>
        </w:rPr>
        <w:t xml:space="preserve">4.1. </w:t>
      </w:r>
      <w:r w:rsidR="00E51A56">
        <w:rPr>
          <w:color w:val="1D1D1D"/>
          <w:szCs w:val="28"/>
        </w:rPr>
        <w:t>Министерство</w:t>
      </w:r>
      <w:r w:rsidR="006365D5">
        <w:rPr>
          <w:color w:val="1D1D1D"/>
          <w:szCs w:val="28"/>
        </w:rPr>
        <w:t xml:space="preserve"> </w:t>
      </w:r>
      <w:r w:rsidR="00C80BED" w:rsidRPr="00D96DA0">
        <w:rPr>
          <w:color w:val="1D1D1D"/>
          <w:szCs w:val="28"/>
        </w:rPr>
        <w:t>в рамках проведения итогового собеседования:</w:t>
      </w:r>
    </w:p>
    <w:p w14:paraId="4FA95EE2" w14:textId="7D4F7658" w:rsidR="00C37E0F" w:rsidRDefault="00001E20" w:rsidP="0082397C">
      <w:pPr>
        <w:pStyle w:val="a7"/>
        <w:tabs>
          <w:tab w:val="left" w:pos="1421"/>
        </w:tabs>
        <w:ind w:firstLine="709"/>
        <w:rPr>
          <w:color w:val="1D1D1D"/>
          <w:szCs w:val="28"/>
        </w:rPr>
      </w:pPr>
      <w:r>
        <w:rPr>
          <w:color w:val="1D1D1D"/>
          <w:szCs w:val="28"/>
        </w:rPr>
        <w:t xml:space="preserve">определяет </w:t>
      </w:r>
      <w:r w:rsidR="00C37E0F">
        <w:rPr>
          <w:color w:val="1D1D1D"/>
          <w:szCs w:val="28"/>
        </w:rPr>
        <w:t xml:space="preserve">минимальное количество баллов, </w:t>
      </w:r>
      <w:r w:rsidR="00C37E0F" w:rsidRPr="009E1019">
        <w:rPr>
          <w:color w:val="1D1D1D"/>
          <w:szCs w:val="28"/>
        </w:rPr>
        <w:t xml:space="preserve">полученных </w:t>
      </w:r>
      <w:r w:rsidR="009E1019" w:rsidRPr="009E1019">
        <w:rPr>
          <w:color w:val="1D1D1D"/>
          <w:szCs w:val="28"/>
        </w:rPr>
        <w:t>участниками итогового собеседования с ОВЗ</w:t>
      </w:r>
      <w:r w:rsidR="00C37E0F" w:rsidRPr="009E1019">
        <w:rPr>
          <w:color w:val="1D1D1D"/>
          <w:szCs w:val="28"/>
        </w:rPr>
        <w:t>, за итоговое собеседование для выставления оценки</w:t>
      </w:r>
      <w:r w:rsidR="00C37E0F">
        <w:rPr>
          <w:color w:val="1D1D1D"/>
          <w:szCs w:val="28"/>
        </w:rPr>
        <w:t xml:space="preserve"> «зачет»;</w:t>
      </w:r>
    </w:p>
    <w:p w14:paraId="55390EE8" w14:textId="0BE7E90B" w:rsidR="00001E20" w:rsidRDefault="00001E20" w:rsidP="0082397C">
      <w:pPr>
        <w:pStyle w:val="a7"/>
        <w:tabs>
          <w:tab w:val="left" w:pos="1421"/>
        </w:tabs>
        <w:ind w:firstLine="709"/>
        <w:rPr>
          <w:color w:val="1D1D1D"/>
          <w:szCs w:val="28"/>
        </w:rPr>
      </w:pPr>
      <w:r>
        <w:rPr>
          <w:color w:val="1D1D1D"/>
          <w:szCs w:val="28"/>
        </w:rPr>
        <w:t>осуществляет аккредитацию представителей средств массовой информации при проведении итогового собеседования;</w:t>
      </w:r>
    </w:p>
    <w:p w14:paraId="09B6A2C0" w14:textId="0CC79DA2" w:rsidR="00001E20" w:rsidRDefault="00001E20" w:rsidP="0082397C">
      <w:pPr>
        <w:pStyle w:val="a7"/>
        <w:tabs>
          <w:tab w:val="left" w:pos="1421"/>
        </w:tabs>
        <w:ind w:firstLine="709"/>
        <w:rPr>
          <w:color w:val="1D1D1D"/>
          <w:szCs w:val="28"/>
        </w:rPr>
      </w:pPr>
      <w:r>
        <w:rPr>
          <w:color w:val="1D1D1D"/>
          <w:szCs w:val="28"/>
        </w:rPr>
        <w:t>осуществляет аккредитацию общественных наблюдателей</w:t>
      </w:r>
      <w:r w:rsidRPr="00001E20">
        <w:rPr>
          <w:color w:val="1D1D1D"/>
          <w:szCs w:val="28"/>
        </w:rPr>
        <w:t xml:space="preserve"> </w:t>
      </w:r>
      <w:r w:rsidR="00682247">
        <w:rPr>
          <w:color w:val="1D1D1D"/>
          <w:szCs w:val="28"/>
        </w:rPr>
        <w:br/>
      </w:r>
      <w:r w:rsidRPr="00001E20">
        <w:rPr>
          <w:color w:val="1D1D1D"/>
          <w:szCs w:val="28"/>
        </w:rPr>
        <w:t xml:space="preserve">при проведении итогового </w:t>
      </w:r>
      <w:r w:rsidRPr="004357C9">
        <w:rPr>
          <w:color w:val="1D1D1D"/>
          <w:szCs w:val="28"/>
        </w:rPr>
        <w:t>собеседования</w:t>
      </w:r>
      <w:r w:rsidR="00682247">
        <w:rPr>
          <w:color w:val="1D1D1D"/>
          <w:szCs w:val="28"/>
        </w:rPr>
        <w:t>;</w:t>
      </w:r>
    </w:p>
    <w:p w14:paraId="7181313A" w14:textId="3454A939" w:rsidR="00682247" w:rsidRPr="00001E20" w:rsidRDefault="00682247" w:rsidP="0082397C">
      <w:pPr>
        <w:pStyle w:val="a7"/>
        <w:tabs>
          <w:tab w:val="left" w:pos="1421"/>
        </w:tabs>
        <w:ind w:firstLine="709"/>
        <w:rPr>
          <w:color w:val="1D1D1D"/>
          <w:szCs w:val="28"/>
        </w:rPr>
      </w:pPr>
      <w:r w:rsidRPr="00682247">
        <w:rPr>
          <w:color w:val="1D1D1D"/>
          <w:szCs w:val="28"/>
        </w:rPr>
        <w:t>Общественными наблюдателями при проведении итогового собеседования признаются совершеннолетние граждане Российской Федерации (далее – граждане), получившие аккредитацию в соответствии с требованиями настоящего Порядка. Аккредитация граждан осуществляется по их личным заявлениям. В заявлении указываются: фамилия, имя, отчество (при наличии), дата рождения, реквизиты документа, удостоверяющего личность гражданина,</w:t>
      </w:r>
      <w:r w:rsidRPr="00682247">
        <w:t xml:space="preserve"> подавшего заявление, адреса регистрации и фактического проживания, контактный телефон, образовательная организация, в которой гражданин желает присутствовать в качестве общественного наблюдателя, и дата осуществления общественного наблюдения.</w:t>
      </w:r>
    </w:p>
    <w:p w14:paraId="216C86F8" w14:textId="07B3BFD4" w:rsidR="00580A7E" w:rsidRPr="00D96DA0" w:rsidRDefault="00001E20" w:rsidP="0082397C">
      <w:pPr>
        <w:pStyle w:val="a7"/>
        <w:tabs>
          <w:tab w:val="left" w:pos="1421"/>
        </w:tabs>
        <w:ind w:firstLine="709"/>
        <w:rPr>
          <w:color w:val="1D1D1D"/>
          <w:szCs w:val="28"/>
        </w:rPr>
      </w:pPr>
      <w:r>
        <w:rPr>
          <w:color w:val="1D1D1D"/>
          <w:szCs w:val="28"/>
        </w:rPr>
        <w:t xml:space="preserve">определяет </w:t>
      </w:r>
      <w:r w:rsidR="00580A7E" w:rsidRPr="00D96DA0">
        <w:rPr>
          <w:color w:val="1D1D1D"/>
          <w:szCs w:val="28"/>
        </w:rPr>
        <w:t>порядок проведения</w:t>
      </w:r>
      <w:r w:rsidR="006365D5">
        <w:rPr>
          <w:color w:val="1D1D1D"/>
          <w:szCs w:val="28"/>
        </w:rPr>
        <w:t xml:space="preserve"> и </w:t>
      </w:r>
      <w:r w:rsidR="00580A7E" w:rsidRPr="00D96DA0">
        <w:rPr>
          <w:color w:val="1D1D1D"/>
          <w:szCs w:val="28"/>
        </w:rPr>
        <w:t>проверки итогового собеседования;</w:t>
      </w:r>
    </w:p>
    <w:p w14:paraId="5B82948F" w14:textId="60F70CEB" w:rsidR="00580A7E" w:rsidRPr="00D96DA0" w:rsidRDefault="00001E20" w:rsidP="0082397C">
      <w:pPr>
        <w:pStyle w:val="a7"/>
        <w:tabs>
          <w:tab w:val="left" w:pos="1421"/>
        </w:tabs>
        <w:ind w:firstLine="709"/>
        <w:rPr>
          <w:color w:val="1D1D1D"/>
          <w:szCs w:val="28"/>
        </w:rPr>
      </w:pPr>
      <w:r>
        <w:rPr>
          <w:color w:val="1D1D1D"/>
          <w:szCs w:val="28"/>
        </w:rPr>
        <w:t xml:space="preserve">определяет </w:t>
      </w:r>
      <w:r w:rsidR="00580A7E" w:rsidRPr="00D96DA0">
        <w:rPr>
          <w:color w:val="1D1D1D"/>
          <w:szCs w:val="28"/>
        </w:rPr>
        <w:t>порядок создания комиссий по проведению итогового собеседования и комиссий</w:t>
      </w:r>
      <w:r w:rsidR="00580A7E">
        <w:rPr>
          <w:color w:val="1D1D1D"/>
          <w:szCs w:val="28"/>
        </w:rPr>
        <w:t xml:space="preserve"> </w:t>
      </w:r>
      <w:r w:rsidR="00580A7E" w:rsidRPr="00D96DA0">
        <w:rPr>
          <w:color w:val="1D1D1D"/>
          <w:szCs w:val="28"/>
        </w:rPr>
        <w:t xml:space="preserve">по проверке итогового собеседования </w:t>
      </w:r>
      <w:r w:rsidR="00682247">
        <w:rPr>
          <w:color w:val="1D1D1D"/>
          <w:szCs w:val="28"/>
        </w:rPr>
        <w:br/>
      </w:r>
      <w:r w:rsidR="00580A7E" w:rsidRPr="00D96DA0">
        <w:rPr>
          <w:color w:val="1D1D1D"/>
          <w:szCs w:val="28"/>
        </w:rPr>
        <w:t>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w:t>
      </w:r>
    </w:p>
    <w:p w14:paraId="3D4E8F63" w14:textId="5014F44E" w:rsidR="00580A7E" w:rsidRPr="00D96DA0" w:rsidRDefault="00001E20" w:rsidP="0082397C">
      <w:pPr>
        <w:pStyle w:val="a7"/>
        <w:tabs>
          <w:tab w:val="left" w:pos="1421"/>
        </w:tabs>
        <w:ind w:firstLine="709"/>
        <w:rPr>
          <w:color w:val="1D1D1D"/>
          <w:szCs w:val="28"/>
        </w:rPr>
      </w:pPr>
      <w:r>
        <w:rPr>
          <w:color w:val="1D1D1D"/>
          <w:szCs w:val="28"/>
        </w:rPr>
        <w:t xml:space="preserve">определяет </w:t>
      </w:r>
      <w:r w:rsidR="00580A7E" w:rsidRPr="00D96DA0">
        <w:rPr>
          <w:color w:val="1D1D1D"/>
          <w:szCs w:val="28"/>
        </w:rPr>
        <w:t>сроки, места и порядок ознакомления участников итогового собеседования</w:t>
      </w:r>
      <w:r w:rsidR="00580A7E">
        <w:rPr>
          <w:color w:val="1D1D1D"/>
          <w:szCs w:val="28"/>
        </w:rPr>
        <w:t xml:space="preserve"> </w:t>
      </w:r>
      <w:r w:rsidR="00580A7E" w:rsidRPr="00D96DA0">
        <w:rPr>
          <w:color w:val="1D1D1D"/>
          <w:szCs w:val="28"/>
        </w:rPr>
        <w:t>и (или) их родителей (законных представителей) с результатами итогового собеседования;</w:t>
      </w:r>
    </w:p>
    <w:p w14:paraId="09DF9DCA" w14:textId="5DB72286" w:rsidR="00580A7E" w:rsidRPr="00D96DA0" w:rsidRDefault="00001E20" w:rsidP="0082397C">
      <w:pPr>
        <w:pStyle w:val="a7"/>
        <w:tabs>
          <w:tab w:val="left" w:pos="1421"/>
        </w:tabs>
        <w:ind w:firstLine="709"/>
        <w:rPr>
          <w:color w:val="1D1D1D"/>
          <w:szCs w:val="28"/>
        </w:rPr>
      </w:pPr>
      <w:r>
        <w:rPr>
          <w:color w:val="1D1D1D"/>
          <w:szCs w:val="28"/>
        </w:rPr>
        <w:t xml:space="preserve">определяет </w:t>
      </w:r>
      <w:r w:rsidR="00580A7E" w:rsidRPr="00D96DA0">
        <w:rPr>
          <w:color w:val="1D1D1D"/>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в случае, предусмотренном </w:t>
      </w:r>
      <w:r w:rsidR="009E1019" w:rsidRPr="009E1019">
        <w:rPr>
          <w:color w:val="1D1D1D"/>
          <w:szCs w:val="28"/>
        </w:rPr>
        <w:t>разделом</w:t>
      </w:r>
      <w:r w:rsidR="00580A7E" w:rsidRPr="009E1019">
        <w:rPr>
          <w:color w:val="1D1D1D"/>
          <w:szCs w:val="28"/>
        </w:rPr>
        <w:t xml:space="preserve"> </w:t>
      </w:r>
      <w:r w:rsidR="008D7A8A">
        <w:rPr>
          <w:color w:val="1D1D1D"/>
          <w:szCs w:val="28"/>
          <w:lang w:val="en-US"/>
        </w:rPr>
        <w:t>XIII</w:t>
      </w:r>
      <w:r w:rsidR="00580A7E" w:rsidRPr="009E1019">
        <w:rPr>
          <w:color w:val="1D1D1D"/>
          <w:szCs w:val="28"/>
        </w:rPr>
        <w:t xml:space="preserve"> </w:t>
      </w:r>
      <w:r w:rsidR="004F0960" w:rsidRPr="009E1019">
        <w:rPr>
          <w:color w:val="1D1D1D"/>
          <w:szCs w:val="28"/>
        </w:rPr>
        <w:t xml:space="preserve">настоящего </w:t>
      </w:r>
      <w:r w:rsidR="00284331" w:rsidRPr="009E1019">
        <w:rPr>
          <w:color w:val="1D1D1D"/>
          <w:szCs w:val="28"/>
        </w:rPr>
        <w:t>Порядка</w:t>
      </w:r>
      <w:r w:rsidR="00580A7E" w:rsidRPr="009E1019">
        <w:rPr>
          <w:color w:val="1D1D1D"/>
          <w:szCs w:val="28"/>
        </w:rPr>
        <w:t>;</w:t>
      </w:r>
    </w:p>
    <w:p w14:paraId="6F9D1CB1" w14:textId="34C5E6F7" w:rsidR="004357C9" w:rsidRDefault="00001E20" w:rsidP="0082397C">
      <w:pPr>
        <w:pStyle w:val="a7"/>
        <w:tabs>
          <w:tab w:val="left" w:pos="1421"/>
        </w:tabs>
        <w:ind w:firstLine="709"/>
        <w:rPr>
          <w:color w:val="1D1D1D"/>
          <w:szCs w:val="28"/>
        </w:rPr>
      </w:pPr>
      <w:r>
        <w:rPr>
          <w:color w:val="1D1D1D"/>
          <w:szCs w:val="28"/>
        </w:rPr>
        <w:lastRenderedPageBreak/>
        <w:t xml:space="preserve">определяет </w:t>
      </w:r>
      <w:r w:rsidR="00580A7E" w:rsidRPr="00D96DA0">
        <w:rPr>
          <w:color w:val="1D1D1D"/>
          <w:szCs w:val="28"/>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w:t>
      </w:r>
      <w:r w:rsidR="004F0960">
        <w:rPr>
          <w:color w:val="1D1D1D"/>
          <w:szCs w:val="28"/>
        </w:rPr>
        <w:t xml:space="preserve">, </w:t>
      </w:r>
      <w:r w:rsidR="004F0960" w:rsidRPr="004F0960">
        <w:rPr>
          <w:color w:val="1D1D1D"/>
          <w:szCs w:val="28"/>
        </w:rPr>
        <w:t>ведомостей учета проведения итогового собеседования в аудитории, протоколов экспертов по оцениванию ответов участников итогового собеседования</w:t>
      </w:r>
      <w:r w:rsidR="004F0960">
        <w:rPr>
          <w:color w:val="1D1D1D"/>
          <w:szCs w:val="28"/>
        </w:rPr>
        <w:t xml:space="preserve"> и других материалов итогового собеседования</w:t>
      </w:r>
      <w:r w:rsidR="009E1019">
        <w:rPr>
          <w:color w:val="1D1D1D"/>
          <w:szCs w:val="28"/>
        </w:rPr>
        <w:t xml:space="preserve">. </w:t>
      </w:r>
    </w:p>
    <w:p w14:paraId="1BBF844D" w14:textId="37456982" w:rsidR="003901EF" w:rsidRDefault="004357C9" w:rsidP="004042A8">
      <w:pPr>
        <w:pStyle w:val="a7"/>
        <w:tabs>
          <w:tab w:val="left" w:pos="851"/>
        </w:tabs>
        <w:ind w:firstLine="709"/>
        <w:rPr>
          <w:color w:val="1D1D1D"/>
          <w:szCs w:val="28"/>
        </w:rPr>
      </w:pPr>
      <w:r>
        <w:rPr>
          <w:color w:val="1D1D1D"/>
          <w:szCs w:val="28"/>
        </w:rPr>
        <w:t xml:space="preserve">4.2. </w:t>
      </w:r>
      <w:r w:rsidR="007F1703" w:rsidRPr="0083198E">
        <w:rPr>
          <w:color w:val="1D1D1D"/>
          <w:szCs w:val="28"/>
        </w:rPr>
        <w:t>Организационное и технологическое обеспечение проведения итогового собеседования на территори</w:t>
      </w:r>
      <w:r w:rsidR="007F1703">
        <w:rPr>
          <w:color w:val="1D1D1D"/>
          <w:szCs w:val="28"/>
        </w:rPr>
        <w:t>и Пермского края</w:t>
      </w:r>
      <w:r w:rsidR="007F1703" w:rsidRPr="0083198E">
        <w:rPr>
          <w:color w:val="1D1D1D"/>
          <w:szCs w:val="28"/>
        </w:rPr>
        <w:t xml:space="preserve"> осуществляет РЦОИ</w:t>
      </w:r>
      <w:r w:rsidR="007F1703">
        <w:rPr>
          <w:color w:val="1D1D1D"/>
          <w:szCs w:val="28"/>
        </w:rPr>
        <w:t xml:space="preserve">. </w:t>
      </w:r>
    </w:p>
    <w:p w14:paraId="0434942D" w14:textId="1D433B44" w:rsidR="007F1703" w:rsidRPr="004357C9" w:rsidRDefault="007F1703" w:rsidP="004042A8">
      <w:pPr>
        <w:pStyle w:val="a7"/>
        <w:tabs>
          <w:tab w:val="left" w:pos="851"/>
        </w:tabs>
        <w:ind w:firstLine="709"/>
        <w:rPr>
          <w:color w:val="1D1D1D"/>
          <w:szCs w:val="28"/>
        </w:rPr>
      </w:pPr>
      <w:r>
        <w:rPr>
          <w:color w:val="1D1D1D"/>
          <w:szCs w:val="28"/>
        </w:rPr>
        <w:t>РЦОИ:</w:t>
      </w:r>
    </w:p>
    <w:p w14:paraId="70252B1B" w14:textId="7D46269C" w:rsidR="007F1703" w:rsidRDefault="007F1703" w:rsidP="0082397C">
      <w:pPr>
        <w:pStyle w:val="a7"/>
        <w:tabs>
          <w:tab w:val="left" w:pos="1421"/>
        </w:tabs>
        <w:ind w:firstLine="709"/>
        <w:rPr>
          <w:color w:val="1D1D1D"/>
          <w:szCs w:val="28"/>
        </w:rPr>
      </w:pPr>
      <w:r>
        <w:rPr>
          <w:color w:val="1D1D1D"/>
          <w:szCs w:val="28"/>
        </w:rPr>
        <w:t xml:space="preserve">вносит в РИС </w:t>
      </w:r>
      <w:r w:rsidR="00F47830">
        <w:rPr>
          <w:color w:val="1D1D1D"/>
          <w:szCs w:val="28"/>
        </w:rPr>
        <w:t xml:space="preserve">ГИА-9 </w:t>
      </w:r>
      <w:r>
        <w:rPr>
          <w:color w:val="1D1D1D"/>
          <w:szCs w:val="28"/>
        </w:rPr>
        <w:t xml:space="preserve">сведения об участниках итогового собеседования, </w:t>
      </w:r>
      <w:r w:rsidR="004357C9">
        <w:rPr>
          <w:color w:val="1D1D1D"/>
          <w:szCs w:val="28"/>
        </w:rPr>
        <w:br/>
      </w:r>
      <w:r>
        <w:rPr>
          <w:color w:val="1D1D1D"/>
          <w:szCs w:val="28"/>
        </w:rPr>
        <w:t>о местах проведения</w:t>
      </w:r>
      <w:r w:rsidRPr="008C6435">
        <w:rPr>
          <w:color w:val="1D1D1D"/>
          <w:szCs w:val="28"/>
        </w:rPr>
        <w:t xml:space="preserve"> </w:t>
      </w:r>
      <w:r w:rsidRPr="0083198E">
        <w:rPr>
          <w:color w:val="1D1D1D"/>
          <w:szCs w:val="28"/>
        </w:rPr>
        <w:t>итогового собеседования</w:t>
      </w:r>
      <w:r>
        <w:rPr>
          <w:color w:val="1D1D1D"/>
          <w:szCs w:val="28"/>
        </w:rPr>
        <w:t xml:space="preserve">, о результатах </w:t>
      </w:r>
      <w:r w:rsidRPr="0083198E">
        <w:rPr>
          <w:color w:val="1D1D1D"/>
          <w:szCs w:val="28"/>
        </w:rPr>
        <w:t>итогового собеседования</w:t>
      </w:r>
      <w:r>
        <w:rPr>
          <w:color w:val="1D1D1D"/>
          <w:szCs w:val="28"/>
        </w:rPr>
        <w:t>, полученных участниками</w:t>
      </w:r>
      <w:r w:rsidR="004357C9">
        <w:rPr>
          <w:color w:val="1D1D1D"/>
          <w:szCs w:val="28"/>
        </w:rPr>
        <w:t xml:space="preserve"> итогового собеседования</w:t>
      </w:r>
      <w:r>
        <w:rPr>
          <w:color w:val="1D1D1D"/>
          <w:szCs w:val="28"/>
        </w:rPr>
        <w:t>;</w:t>
      </w:r>
    </w:p>
    <w:p w14:paraId="16A2091D" w14:textId="61444F83" w:rsidR="00BE63C6" w:rsidRPr="00BE63C6" w:rsidRDefault="00DA56A7" w:rsidP="0082397C">
      <w:pPr>
        <w:pStyle w:val="a7"/>
        <w:tabs>
          <w:tab w:val="left" w:pos="1421"/>
        </w:tabs>
        <w:ind w:firstLine="709"/>
        <w:rPr>
          <w:szCs w:val="28"/>
        </w:rPr>
      </w:pPr>
      <w:r w:rsidRPr="00BE63C6">
        <w:rPr>
          <w:szCs w:val="28"/>
        </w:rPr>
        <w:t>осуществляет фор</w:t>
      </w:r>
      <w:r w:rsidR="00BE63C6" w:rsidRPr="00BE63C6">
        <w:rPr>
          <w:szCs w:val="28"/>
        </w:rPr>
        <w:t>мирование</w:t>
      </w:r>
      <w:r w:rsidRPr="00BE63C6">
        <w:rPr>
          <w:szCs w:val="28"/>
        </w:rPr>
        <w:t>, тиражирование и комплектование бланков участников итогового</w:t>
      </w:r>
      <w:r w:rsidR="00BE63C6" w:rsidRPr="00BE63C6">
        <w:rPr>
          <w:szCs w:val="28"/>
        </w:rPr>
        <w:t xml:space="preserve"> </w:t>
      </w:r>
      <w:r w:rsidR="00F32AB2" w:rsidRPr="00BE63C6">
        <w:rPr>
          <w:szCs w:val="28"/>
        </w:rPr>
        <w:t>собеседования</w:t>
      </w:r>
      <w:r w:rsidRPr="00BE63C6">
        <w:rPr>
          <w:szCs w:val="28"/>
        </w:rPr>
        <w:t xml:space="preserve"> по образовательным организациям;</w:t>
      </w:r>
    </w:p>
    <w:p w14:paraId="624D8C20" w14:textId="65F960E4" w:rsidR="00DA56A7" w:rsidRPr="00BE63C6" w:rsidRDefault="00BE63C6" w:rsidP="0082397C">
      <w:pPr>
        <w:pStyle w:val="a7"/>
        <w:tabs>
          <w:tab w:val="left" w:pos="1421"/>
        </w:tabs>
        <w:ind w:firstLine="709"/>
        <w:rPr>
          <w:szCs w:val="28"/>
        </w:rPr>
      </w:pPr>
      <w:r w:rsidRPr="00BE63C6">
        <w:rPr>
          <w:szCs w:val="28"/>
        </w:rPr>
        <w:t>не позднее чем за три рабочих дня до итогового собеседования о</w:t>
      </w:r>
      <w:r w:rsidR="00DA56A7" w:rsidRPr="00BE63C6">
        <w:rPr>
          <w:szCs w:val="28"/>
        </w:rPr>
        <w:t>существляет передачу комплектов бланков участников итогового собеседования в МОУО</w:t>
      </w:r>
      <w:r w:rsidRPr="00BE63C6">
        <w:rPr>
          <w:szCs w:val="28"/>
        </w:rPr>
        <w:t>;</w:t>
      </w:r>
    </w:p>
    <w:p w14:paraId="5CF3A3D1" w14:textId="09FE0633" w:rsidR="007F1703" w:rsidRDefault="00665D3B" w:rsidP="0082397C">
      <w:pPr>
        <w:pStyle w:val="a7"/>
        <w:tabs>
          <w:tab w:val="left" w:pos="1421"/>
        </w:tabs>
        <w:ind w:firstLine="709"/>
        <w:rPr>
          <w:color w:val="1D1D1D"/>
          <w:szCs w:val="28"/>
        </w:rPr>
      </w:pPr>
      <w:r w:rsidRPr="00BE63C6">
        <w:rPr>
          <w:szCs w:val="28"/>
        </w:rPr>
        <w:t xml:space="preserve">не позднее, чем за две недели до итогового </w:t>
      </w:r>
      <w:r w:rsidR="00BE63C6" w:rsidRPr="00BE63C6">
        <w:rPr>
          <w:szCs w:val="28"/>
        </w:rPr>
        <w:t>собеседования</w:t>
      </w:r>
      <w:r w:rsidRPr="00BE63C6">
        <w:rPr>
          <w:szCs w:val="28"/>
        </w:rPr>
        <w:t xml:space="preserve"> </w:t>
      </w:r>
      <w:r w:rsidR="007F1703">
        <w:rPr>
          <w:color w:val="1D1D1D"/>
          <w:szCs w:val="28"/>
        </w:rPr>
        <w:t xml:space="preserve">размещает </w:t>
      </w:r>
      <w:r w:rsidR="00682247">
        <w:rPr>
          <w:color w:val="1D1D1D"/>
          <w:szCs w:val="28"/>
        </w:rPr>
        <w:br/>
      </w:r>
      <w:r w:rsidR="007F1703">
        <w:rPr>
          <w:color w:val="1D1D1D"/>
          <w:szCs w:val="28"/>
        </w:rPr>
        <w:t xml:space="preserve">на официальном сайте </w:t>
      </w:r>
      <w:r w:rsidR="00682247">
        <w:rPr>
          <w:color w:val="1D1D1D"/>
          <w:szCs w:val="28"/>
        </w:rPr>
        <w:t xml:space="preserve">РЦОИ </w:t>
      </w:r>
      <w:r w:rsidR="007F1703">
        <w:rPr>
          <w:color w:val="1D1D1D"/>
          <w:szCs w:val="28"/>
        </w:rPr>
        <w:t xml:space="preserve">Технический регламент проведения </w:t>
      </w:r>
      <w:r w:rsidR="007F1703" w:rsidRPr="0083198E">
        <w:rPr>
          <w:color w:val="1D1D1D"/>
          <w:szCs w:val="28"/>
        </w:rPr>
        <w:t>итогового собеседования</w:t>
      </w:r>
      <w:r w:rsidR="007F1703">
        <w:rPr>
          <w:color w:val="1D1D1D"/>
          <w:szCs w:val="28"/>
        </w:rPr>
        <w:t xml:space="preserve"> в Пермском крае, в котором:</w:t>
      </w:r>
    </w:p>
    <w:p w14:paraId="023F339A" w14:textId="212E57C9" w:rsidR="007F1703" w:rsidRDefault="00682247" w:rsidP="0082397C">
      <w:pPr>
        <w:pStyle w:val="a7"/>
        <w:tabs>
          <w:tab w:val="left" w:pos="1421"/>
        </w:tabs>
        <w:ind w:firstLine="709"/>
        <w:rPr>
          <w:color w:val="1D1D1D"/>
          <w:szCs w:val="28"/>
        </w:rPr>
      </w:pPr>
      <w:r>
        <w:rPr>
          <w:color w:val="1D1D1D"/>
          <w:szCs w:val="28"/>
        </w:rPr>
        <w:t>определяет</w:t>
      </w:r>
      <w:r w:rsidR="007F1703">
        <w:rPr>
          <w:color w:val="1D1D1D"/>
          <w:szCs w:val="28"/>
        </w:rPr>
        <w:t xml:space="preserve"> порядок и сроки сбора результатов </w:t>
      </w:r>
      <w:r w:rsidR="007F1703" w:rsidRPr="0083198E">
        <w:rPr>
          <w:color w:val="1D1D1D"/>
          <w:szCs w:val="28"/>
        </w:rPr>
        <w:t>итогового собеседования</w:t>
      </w:r>
      <w:r>
        <w:rPr>
          <w:color w:val="1D1D1D"/>
          <w:szCs w:val="28"/>
        </w:rPr>
        <w:t xml:space="preserve">, </w:t>
      </w:r>
      <w:r w:rsidR="007F1703">
        <w:rPr>
          <w:color w:val="1D1D1D"/>
          <w:szCs w:val="28"/>
        </w:rPr>
        <w:t xml:space="preserve">техническую схему обеспечения проведения </w:t>
      </w:r>
      <w:r w:rsidR="007F1703" w:rsidRPr="0083198E">
        <w:rPr>
          <w:color w:val="1D1D1D"/>
          <w:szCs w:val="28"/>
        </w:rPr>
        <w:t>итогового собеседования</w:t>
      </w:r>
      <w:r w:rsidR="007F1703">
        <w:rPr>
          <w:color w:val="1D1D1D"/>
          <w:szCs w:val="28"/>
        </w:rPr>
        <w:t xml:space="preserve"> в местах его проведения;</w:t>
      </w:r>
    </w:p>
    <w:p w14:paraId="4DAB4115" w14:textId="36006C51" w:rsidR="007F1703" w:rsidRDefault="007F1703" w:rsidP="0082397C">
      <w:pPr>
        <w:pStyle w:val="a7"/>
        <w:tabs>
          <w:tab w:val="left" w:pos="1421"/>
        </w:tabs>
        <w:ind w:firstLine="709"/>
        <w:rPr>
          <w:color w:val="1D1D1D"/>
          <w:szCs w:val="28"/>
        </w:rPr>
      </w:pPr>
      <w:r>
        <w:rPr>
          <w:color w:val="1D1D1D"/>
          <w:szCs w:val="28"/>
        </w:rPr>
        <w:t xml:space="preserve">описывает </w:t>
      </w:r>
      <w:r w:rsidR="004357C9">
        <w:rPr>
          <w:color w:val="1D1D1D"/>
          <w:szCs w:val="28"/>
        </w:rPr>
        <w:t xml:space="preserve">технические характеристики </w:t>
      </w:r>
      <w:r>
        <w:rPr>
          <w:color w:val="1D1D1D"/>
          <w:szCs w:val="28"/>
        </w:rPr>
        <w:t xml:space="preserve">ПО для ведения аудиозаписи ответов участников </w:t>
      </w:r>
      <w:r w:rsidRPr="0083198E">
        <w:rPr>
          <w:color w:val="1D1D1D"/>
          <w:szCs w:val="28"/>
        </w:rPr>
        <w:t>итогового собеседования</w:t>
      </w:r>
      <w:r>
        <w:rPr>
          <w:color w:val="1D1D1D"/>
          <w:szCs w:val="28"/>
        </w:rPr>
        <w:t>;</w:t>
      </w:r>
    </w:p>
    <w:p w14:paraId="1619BB8B" w14:textId="2D9121AC" w:rsidR="00001E20" w:rsidRDefault="00001E20" w:rsidP="0082397C">
      <w:pPr>
        <w:pStyle w:val="a7"/>
        <w:tabs>
          <w:tab w:val="left" w:pos="1421"/>
        </w:tabs>
        <w:ind w:firstLine="709"/>
        <w:rPr>
          <w:color w:val="1D1D1D"/>
          <w:szCs w:val="28"/>
        </w:rPr>
      </w:pPr>
      <w:r>
        <w:rPr>
          <w:color w:val="1D1D1D"/>
          <w:szCs w:val="28"/>
        </w:rPr>
        <w:t>разрабатывает инструкции для организаторов, технических специалистов, экзаменаторов-собеседников, экспертов;</w:t>
      </w:r>
    </w:p>
    <w:p w14:paraId="3DECADEE" w14:textId="09EA8879" w:rsidR="007F1703" w:rsidRDefault="007F1703" w:rsidP="0082397C">
      <w:pPr>
        <w:pStyle w:val="a7"/>
        <w:tabs>
          <w:tab w:val="left" w:pos="1421"/>
        </w:tabs>
        <w:ind w:firstLine="709"/>
        <w:rPr>
          <w:color w:val="1D1D1D"/>
          <w:szCs w:val="28"/>
        </w:rPr>
      </w:pPr>
      <w:r>
        <w:rPr>
          <w:color w:val="1D1D1D"/>
          <w:szCs w:val="28"/>
        </w:rPr>
        <w:t xml:space="preserve">устанавливает сроки и регламент проверки ответов участников </w:t>
      </w:r>
      <w:r w:rsidRPr="0083198E">
        <w:rPr>
          <w:color w:val="1D1D1D"/>
          <w:szCs w:val="28"/>
        </w:rPr>
        <w:t>итогового собеседования</w:t>
      </w:r>
      <w:r>
        <w:rPr>
          <w:color w:val="1D1D1D"/>
          <w:szCs w:val="28"/>
        </w:rPr>
        <w:t>;</w:t>
      </w:r>
    </w:p>
    <w:p w14:paraId="3BD95223" w14:textId="77777777" w:rsidR="007F1703" w:rsidRDefault="007F1703" w:rsidP="0082397C">
      <w:pPr>
        <w:pStyle w:val="a7"/>
        <w:tabs>
          <w:tab w:val="left" w:pos="1421"/>
        </w:tabs>
        <w:ind w:firstLine="709"/>
        <w:rPr>
          <w:color w:val="1D1D1D"/>
          <w:szCs w:val="28"/>
        </w:rPr>
      </w:pPr>
      <w:r>
        <w:rPr>
          <w:color w:val="1D1D1D"/>
          <w:szCs w:val="28"/>
        </w:rPr>
        <w:t xml:space="preserve">устанавливает сроки и порядок обработки результатов </w:t>
      </w:r>
      <w:r w:rsidRPr="0083198E">
        <w:rPr>
          <w:color w:val="1D1D1D"/>
          <w:szCs w:val="28"/>
        </w:rPr>
        <w:t>итогового собеседования</w:t>
      </w:r>
      <w:r>
        <w:rPr>
          <w:color w:val="1D1D1D"/>
          <w:szCs w:val="28"/>
        </w:rPr>
        <w:t>;</w:t>
      </w:r>
    </w:p>
    <w:p w14:paraId="53D4DE6D" w14:textId="77777777" w:rsidR="004357C9" w:rsidRDefault="007F1703" w:rsidP="0082397C">
      <w:pPr>
        <w:pStyle w:val="a7"/>
        <w:tabs>
          <w:tab w:val="left" w:pos="1421"/>
        </w:tabs>
        <w:ind w:firstLine="709"/>
        <w:rPr>
          <w:color w:val="1D1D1D"/>
          <w:szCs w:val="28"/>
        </w:rPr>
      </w:pPr>
      <w:r>
        <w:rPr>
          <w:color w:val="1D1D1D"/>
          <w:szCs w:val="28"/>
        </w:rPr>
        <w:t xml:space="preserve">осуществляет передачу в личные кабинеты МОУО и ОО протоколов обработки результатов </w:t>
      </w:r>
      <w:r w:rsidRPr="0083198E">
        <w:rPr>
          <w:color w:val="1D1D1D"/>
          <w:szCs w:val="28"/>
        </w:rPr>
        <w:t>итогового собеседования</w:t>
      </w:r>
      <w:r>
        <w:rPr>
          <w:color w:val="1D1D1D"/>
          <w:szCs w:val="28"/>
        </w:rPr>
        <w:t>.</w:t>
      </w:r>
    </w:p>
    <w:p w14:paraId="52E1BFF1" w14:textId="6771C792" w:rsidR="00C80BED" w:rsidRPr="004357C9" w:rsidRDefault="004357C9" w:rsidP="0082397C">
      <w:pPr>
        <w:pStyle w:val="a7"/>
        <w:tabs>
          <w:tab w:val="left" w:pos="1421"/>
        </w:tabs>
        <w:ind w:firstLine="709"/>
        <w:rPr>
          <w:color w:val="1D1D1D"/>
          <w:szCs w:val="28"/>
        </w:rPr>
      </w:pPr>
      <w:r>
        <w:rPr>
          <w:color w:val="1D1D1D"/>
          <w:szCs w:val="28"/>
        </w:rPr>
        <w:t xml:space="preserve">4.3. </w:t>
      </w:r>
      <w:r w:rsidR="006365D5">
        <w:rPr>
          <w:color w:val="1D1D1D"/>
          <w:szCs w:val="28"/>
        </w:rPr>
        <w:t>МОУО</w:t>
      </w:r>
      <w:r w:rsidR="00B82CA6">
        <w:rPr>
          <w:color w:val="1D1D1D"/>
          <w:szCs w:val="28"/>
        </w:rPr>
        <w:t xml:space="preserve"> </w:t>
      </w:r>
      <w:r w:rsidR="00B82CA6" w:rsidRPr="00D96DA0">
        <w:rPr>
          <w:color w:val="1D1D1D"/>
          <w:szCs w:val="28"/>
        </w:rPr>
        <w:t>обеспечива</w:t>
      </w:r>
      <w:r w:rsidR="00B82CA6">
        <w:rPr>
          <w:color w:val="1D1D1D"/>
          <w:szCs w:val="28"/>
        </w:rPr>
        <w:t>е</w:t>
      </w:r>
      <w:r w:rsidR="00B82CA6" w:rsidRPr="00D96DA0">
        <w:rPr>
          <w:color w:val="1D1D1D"/>
          <w:szCs w:val="28"/>
        </w:rPr>
        <w:t>т:</w:t>
      </w:r>
    </w:p>
    <w:p w14:paraId="398D5C0A" w14:textId="448FF00F" w:rsidR="006365D5" w:rsidRDefault="006365D5" w:rsidP="0082397C">
      <w:pPr>
        <w:pStyle w:val="a7"/>
        <w:tabs>
          <w:tab w:val="left" w:pos="1421"/>
        </w:tabs>
        <w:ind w:firstLine="709"/>
        <w:rPr>
          <w:color w:val="1D1D1D"/>
          <w:szCs w:val="28"/>
        </w:rPr>
      </w:pPr>
      <w:r>
        <w:rPr>
          <w:color w:val="1D1D1D"/>
          <w:szCs w:val="28"/>
        </w:rPr>
        <w:t xml:space="preserve">внесение сведений в РИС </w:t>
      </w:r>
      <w:r w:rsidR="00F47830">
        <w:rPr>
          <w:color w:val="1D1D1D"/>
          <w:szCs w:val="28"/>
        </w:rPr>
        <w:t xml:space="preserve">ГИА-9 </w:t>
      </w:r>
      <w:r>
        <w:rPr>
          <w:color w:val="1D1D1D"/>
          <w:szCs w:val="28"/>
        </w:rPr>
        <w:t>о регистрации на итоговое собеседование обучающихся подведомственных ОО и экстернов в сроки</w:t>
      </w:r>
      <w:r w:rsidR="00CA6092">
        <w:rPr>
          <w:color w:val="1D1D1D"/>
          <w:szCs w:val="28"/>
        </w:rPr>
        <w:t xml:space="preserve">, установленные письмом </w:t>
      </w:r>
      <w:proofErr w:type="spellStart"/>
      <w:r w:rsidR="00CA6092">
        <w:rPr>
          <w:color w:val="1D1D1D"/>
          <w:szCs w:val="28"/>
        </w:rPr>
        <w:t>Рособрнадзора</w:t>
      </w:r>
      <w:proofErr w:type="spellEnd"/>
      <w:r w:rsidR="00CA6092">
        <w:rPr>
          <w:color w:val="1D1D1D"/>
          <w:szCs w:val="28"/>
        </w:rPr>
        <w:t xml:space="preserve"> от 21 октября 2021 г</w:t>
      </w:r>
      <w:r w:rsidR="003901EF">
        <w:rPr>
          <w:color w:val="1D1D1D"/>
          <w:szCs w:val="28"/>
        </w:rPr>
        <w:t>.</w:t>
      </w:r>
      <w:r w:rsidR="00CA6092">
        <w:rPr>
          <w:color w:val="1D1D1D"/>
          <w:szCs w:val="28"/>
        </w:rPr>
        <w:t xml:space="preserve"> № 04-410 </w:t>
      </w:r>
      <w:r w:rsidR="008D7A8A">
        <w:rPr>
          <w:color w:val="1D1D1D"/>
          <w:szCs w:val="28"/>
        </w:rPr>
        <w:br/>
      </w:r>
      <w:r w:rsidR="00CA6092">
        <w:rPr>
          <w:color w:val="1D1D1D"/>
          <w:szCs w:val="28"/>
        </w:rPr>
        <w:t>«О графике внесения сведений в РИС»;</w:t>
      </w:r>
    </w:p>
    <w:p w14:paraId="7F10BD27" w14:textId="28BD7158" w:rsidR="00C60110" w:rsidRPr="00D96DA0" w:rsidRDefault="00C60110" w:rsidP="0082397C">
      <w:pPr>
        <w:pStyle w:val="a7"/>
        <w:tabs>
          <w:tab w:val="left" w:pos="1421"/>
        </w:tabs>
        <w:ind w:firstLine="709"/>
        <w:rPr>
          <w:color w:val="1D1D1D"/>
          <w:szCs w:val="28"/>
        </w:rPr>
      </w:pPr>
      <w:r w:rsidRPr="00D96DA0">
        <w:rPr>
          <w:color w:val="1D1D1D"/>
          <w:szCs w:val="28"/>
        </w:rPr>
        <w:t xml:space="preserve">проведение итогового собеседования в </w:t>
      </w:r>
      <w:r w:rsidR="006365D5">
        <w:rPr>
          <w:color w:val="1D1D1D"/>
          <w:szCs w:val="28"/>
        </w:rPr>
        <w:t xml:space="preserve">подведомственных </w:t>
      </w:r>
      <w:r w:rsidR="003901EF">
        <w:rPr>
          <w:color w:val="1D1D1D"/>
          <w:szCs w:val="28"/>
        </w:rPr>
        <w:br/>
      </w:r>
      <w:r w:rsidR="006365D5">
        <w:rPr>
          <w:color w:val="1D1D1D"/>
          <w:szCs w:val="28"/>
        </w:rPr>
        <w:t>ОО</w:t>
      </w:r>
      <w:r w:rsidRPr="00D96DA0">
        <w:rPr>
          <w:color w:val="1D1D1D"/>
          <w:szCs w:val="28"/>
        </w:rPr>
        <w:t xml:space="preserve"> в соответствии с требованиями </w:t>
      </w:r>
      <w:r w:rsidR="009C4713">
        <w:rPr>
          <w:color w:val="1D1D1D"/>
          <w:szCs w:val="28"/>
        </w:rPr>
        <w:t xml:space="preserve">настоящего </w:t>
      </w:r>
      <w:r w:rsidR="00284331">
        <w:rPr>
          <w:color w:val="1D1D1D"/>
          <w:szCs w:val="28"/>
        </w:rPr>
        <w:t>Порядка</w:t>
      </w:r>
      <w:r w:rsidRPr="00D96DA0">
        <w:rPr>
          <w:color w:val="1D1D1D"/>
          <w:szCs w:val="28"/>
        </w:rPr>
        <w:t>;</w:t>
      </w:r>
    </w:p>
    <w:p w14:paraId="5D890416" w14:textId="3403D90F" w:rsidR="00B1280D" w:rsidRDefault="00B1280D" w:rsidP="0082397C">
      <w:pPr>
        <w:pStyle w:val="a7"/>
        <w:tabs>
          <w:tab w:val="left" w:pos="1421"/>
        </w:tabs>
        <w:ind w:firstLine="709"/>
        <w:rPr>
          <w:color w:val="1D1D1D"/>
          <w:szCs w:val="28"/>
        </w:rPr>
      </w:pPr>
      <w:r>
        <w:rPr>
          <w:color w:val="1D1D1D"/>
          <w:szCs w:val="28"/>
        </w:rPr>
        <w:lastRenderedPageBreak/>
        <w:t xml:space="preserve">передачу по запросу Министерства, </w:t>
      </w:r>
      <w:proofErr w:type="spellStart"/>
      <w:r>
        <w:rPr>
          <w:color w:val="1D1D1D"/>
          <w:szCs w:val="28"/>
        </w:rPr>
        <w:t>Рособрнадзора</w:t>
      </w:r>
      <w:proofErr w:type="spellEnd"/>
      <w:r>
        <w:rPr>
          <w:color w:val="1D1D1D"/>
          <w:szCs w:val="28"/>
        </w:rPr>
        <w:t xml:space="preserve">, РЦОИ файлов аудиозаписей ответов участников итогового собеседования, ведомостей учета проведения итогового собеседования в </w:t>
      </w:r>
      <w:r w:rsidR="00001E20">
        <w:rPr>
          <w:color w:val="1D1D1D"/>
          <w:szCs w:val="28"/>
        </w:rPr>
        <w:t>аудитории, протоколов экспертов;</w:t>
      </w:r>
    </w:p>
    <w:p w14:paraId="6C6EB853" w14:textId="48C5BF07" w:rsidR="00B82CA6" w:rsidRPr="00B80707" w:rsidRDefault="00845BA4" w:rsidP="0082397C">
      <w:pPr>
        <w:pStyle w:val="a7"/>
        <w:tabs>
          <w:tab w:val="left" w:pos="1421"/>
        </w:tabs>
        <w:ind w:firstLine="709"/>
        <w:rPr>
          <w:szCs w:val="28"/>
        </w:rPr>
      </w:pPr>
      <w:r>
        <w:rPr>
          <w:color w:val="1D1D1D"/>
          <w:szCs w:val="28"/>
        </w:rPr>
        <w:t xml:space="preserve">4.4. </w:t>
      </w:r>
      <w:r w:rsidRPr="00B80707">
        <w:rPr>
          <w:szCs w:val="28"/>
        </w:rPr>
        <w:t>ОО</w:t>
      </w:r>
      <w:r w:rsidR="009C4713" w:rsidRPr="00B80707">
        <w:rPr>
          <w:szCs w:val="28"/>
        </w:rPr>
        <w:t xml:space="preserve"> в целях проведения итогового собеседования:</w:t>
      </w:r>
    </w:p>
    <w:p w14:paraId="0D2AA9FA" w14:textId="653E591D" w:rsidR="007F1703" w:rsidRPr="00B80707" w:rsidRDefault="007F1703" w:rsidP="0082397C">
      <w:pPr>
        <w:pStyle w:val="a7"/>
        <w:tabs>
          <w:tab w:val="left" w:pos="1421"/>
        </w:tabs>
        <w:ind w:firstLine="709"/>
        <w:rPr>
          <w:szCs w:val="28"/>
        </w:rPr>
      </w:pPr>
      <w:r w:rsidRPr="00B80707">
        <w:rPr>
          <w:szCs w:val="28"/>
        </w:rPr>
        <w:t xml:space="preserve">осуществляют подготовку и проведение итогового собеседования </w:t>
      </w:r>
      <w:r w:rsidR="00845BA4" w:rsidRPr="00B80707">
        <w:rPr>
          <w:szCs w:val="28"/>
        </w:rPr>
        <w:br/>
      </w:r>
      <w:r w:rsidRPr="00B80707">
        <w:rPr>
          <w:szCs w:val="28"/>
        </w:rPr>
        <w:t>в соответствии с требованиями настоящего Порядка;</w:t>
      </w:r>
    </w:p>
    <w:p w14:paraId="6EA23D6A" w14:textId="23EDAB1E" w:rsidR="00B1280D" w:rsidRDefault="00B1280D" w:rsidP="0082397C">
      <w:pPr>
        <w:pStyle w:val="a7"/>
        <w:tabs>
          <w:tab w:val="left" w:pos="1421"/>
        </w:tabs>
        <w:ind w:firstLine="709"/>
        <w:rPr>
          <w:color w:val="1D1D1D"/>
          <w:szCs w:val="28"/>
        </w:rPr>
      </w:pPr>
      <w:r w:rsidRPr="00B80707">
        <w:rPr>
          <w:szCs w:val="28"/>
        </w:rPr>
        <w:t xml:space="preserve">обеспечивают прием заявлений обучающихся, экстернов на участие </w:t>
      </w:r>
      <w:r w:rsidR="00845BA4" w:rsidRPr="00B80707">
        <w:rPr>
          <w:szCs w:val="28"/>
        </w:rPr>
        <w:br/>
      </w:r>
      <w:r w:rsidRPr="00B80707">
        <w:rPr>
          <w:szCs w:val="28"/>
        </w:rPr>
        <w:t xml:space="preserve">в итоговом собеседовании не позднее </w:t>
      </w:r>
      <w:r>
        <w:rPr>
          <w:color w:val="1D1D1D"/>
          <w:szCs w:val="28"/>
        </w:rPr>
        <w:t>чем за две недели до даты проведения итогового собеседования;</w:t>
      </w:r>
    </w:p>
    <w:p w14:paraId="611AEFAF" w14:textId="26CAB643" w:rsidR="00905270" w:rsidRDefault="00905270" w:rsidP="0082397C">
      <w:pPr>
        <w:pStyle w:val="a7"/>
        <w:tabs>
          <w:tab w:val="left" w:pos="1421"/>
        </w:tabs>
        <w:ind w:firstLine="709"/>
        <w:rPr>
          <w:color w:val="1D1D1D"/>
          <w:szCs w:val="28"/>
        </w:rPr>
      </w:pPr>
      <w:r w:rsidRPr="00D96DA0">
        <w:rPr>
          <w:color w:val="1D1D1D"/>
          <w:szCs w:val="28"/>
        </w:rPr>
        <w:t xml:space="preserve">обеспечивают отбор и подготовку специалистов, входящих в состав </w:t>
      </w:r>
      <w:r w:rsidR="0083198E">
        <w:rPr>
          <w:color w:val="1D1D1D"/>
          <w:szCs w:val="28"/>
        </w:rPr>
        <w:t>комиссий (комиссии)</w:t>
      </w:r>
      <w:r>
        <w:rPr>
          <w:color w:val="1D1D1D"/>
          <w:szCs w:val="28"/>
        </w:rPr>
        <w:t xml:space="preserve"> </w:t>
      </w:r>
      <w:r w:rsidRPr="00D96DA0">
        <w:rPr>
          <w:color w:val="1D1D1D"/>
          <w:szCs w:val="28"/>
        </w:rPr>
        <w:t xml:space="preserve">по проведению и проверке итогового собеседования </w:t>
      </w:r>
      <w:r w:rsidR="00B80707">
        <w:rPr>
          <w:color w:val="1D1D1D"/>
          <w:szCs w:val="28"/>
        </w:rPr>
        <w:br/>
      </w:r>
      <w:r w:rsidRPr="00D96DA0">
        <w:rPr>
          <w:color w:val="1D1D1D"/>
          <w:szCs w:val="28"/>
        </w:rPr>
        <w:t xml:space="preserve">в </w:t>
      </w:r>
      <w:r w:rsidR="00B80707">
        <w:rPr>
          <w:color w:val="1D1D1D"/>
          <w:szCs w:val="28"/>
        </w:rPr>
        <w:t>ОО</w:t>
      </w:r>
      <w:r w:rsidRPr="00D96DA0">
        <w:rPr>
          <w:color w:val="1D1D1D"/>
          <w:szCs w:val="28"/>
        </w:rPr>
        <w:t xml:space="preserve">, в соответствии с требованиями </w:t>
      </w:r>
      <w:r w:rsidR="0083198E">
        <w:rPr>
          <w:color w:val="1D1D1D"/>
          <w:szCs w:val="28"/>
        </w:rPr>
        <w:t xml:space="preserve">настоящего </w:t>
      </w:r>
      <w:r w:rsidR="00284331">
        <w:rPr>
          <w:color w:val="1D1D1D"/>
          <w:szCs w:val="28"/>
        </w:rPr>
        <w:t>Порядка</w:t>
      </w:r>
      <w:r w:rsidRPr="00D96DA0">
        <w:rPr>
          <w:color w:val="1D1D1D"/>
          <w:szCs w:val="28"/>
        </w:rPr>
        <w:t xml:space="preserve">; </w:t>
      </w:r>
    </w:p>
    <w:p w14:paraId="616A073B" w14:textId="77777777" w:rsidR="00B1280D" w:rsidRPr="00D96DA0" w:rsidRDefault="00B1280D" w:rsidP="0082397C">
      <w:pPr>
        <w:pStyle w:val="a7"/>
        <w:tabs>
          <w:tab w:val="left" w:pos="1421"/>
        </w:tabs>
        <w:ind w:firstLine="709"/>
        <w:rPr>
          <w:color w:val="1D1D1D"/>
          <w:szCs w:val="28"/>
        </w:rPr>
      </w:pPr>
      <w:r>
        <w:rPr>
          <w:color w:val="1D1D1D"/>
          <w:szCs w:val="28"/>
        </w:rPr>
        <w:t>не позднее чем за две недели до проведения итогового собеседования формируют комиссии (комиссию) по проведению и проверке итогового собеседования;</w:t>
      </w:r>
    </w:p>
    <w:p w14:paraId="3BA44989" w14:textId="77777777" w:rsidR="00905270" w:rsidRPr="00D96DA0" w:rsidRDefault="00905270" w:rsidP="0082397C">
      <w:pPr>
        <w:pStyle w:val="a7"/>
        <w:tabs>
          <w:tab w:val="left" w:pos="1421"/>
        </w:tabs>
        <w:ind w:firstLine="709"/>
        <w:rPr>
          <w:color w:val="1D1D1D"/>
          <w:szCs w:val="28"/>
        </w:rPr>
      </w:pPr>
      <w:r w:rsidRPr="00D96DA0">
        <w:rPr>
          <w:color w:val="1D1D1D"/>
          <w:szCs w:val="28"/>
        </w:rPr>
        <w:t>под подпись информируют специалистов, привлекаемых к проведению и проверке итогового собеседования, о порядке проведения и п</w:t>
      </w:r>
      <w:r w:rsidR="0083198E">
        <w:rPr>
          <w:color w:val="1D1D1D"/>
          <w:szCs w:val="28"/>
        </w:rPr>
        <w:t>роверки итогового собеседования</w:t>
      </w:r>
      <w:r w:rsidRPr="00D96DA0">
        <w:rPr>
          <w:color w:val="1D1D1D"/>
          <w:szCs w:val="28"/>
        </w:rPr>
        <w:t xml:space="preserve">; </w:t>
      </w:r>
    </w:p>
    <w:p w14:paraId="28A5E436" w14:textId="3E65BED6" w:rsidR="009C4713" w:rsidRDefault="00905270" w:rsidP="0082397C">
      <w:pPr>
        <w:pStyle w:val="a7"/>
        <w:tabs>
          <w:tab w:val="left" w:pos="1421"/>
        </w:tabs>
        <w:ind w:firstLine="709"/>
        <w:rPr>
          <w:color w:val="1D1D1D"/>
          <w:szCs w:val="28"/>
        </w:rPr>
      </w:pPr>
      <w:r w:rsidRPr="00D96DA0">
        <w:rPr>
          <w:color w:val="1D1D1D"/>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w:t>
      </w:r>
      <w:r w:rsidR="00682247">
        <w:rPr>
          <w:color w:val="1D1D1D"/>
          <w:szCs w:val="28"/>
        </w:rPr>
        <w:br/>
      </w:r>
      <w:r w:rsidRPr="00D96DA0">
        <w:rPr>
          <w:color w:val="1D1D1D"/>
          <w:szCs w:val="28"/>
        </w:rPr>
        <w:t>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w:t>
      </w:r>
      <w:r w:rsidR="006365D5">
        <w:rPr>
          <w:color w:val="1D1D1D"/>
          <w:szCs w:val="28"/>
        </w:rPr>
        <w:t>тниками итогового собеседования;</w:t>
      </w:r>
    </w:p>
    <w:p w14:paraId="7F30C47B" w14:textId="6056EB23" w:rsidR="006365D5" w:rsidRDefault="006365D5" w:rsidP="0082397C">
      <w:pPr>
        <w:pStyle w:val="a7"/>
        <w:tabs>
          <w:tab w:val="left" w:pos="1421"/>
        </w:tabs>
        <w:ind w:firstLine="709"/>
        <w:rPr>
          <w:color w:val="1D1D1D"/>
          <w:szCs w:val="28"/>
        </w:rPr>
      </w:pPr>
      <w:r>
        <w:rPr>
          <w:color w:val="1D1D1D"/>
          <w:szCs w:val="28"/>
        </w:rPr>
        <w:t xml:space="preserve">определяют </w:t>
      </w:r>
      <w:r w:rsidRPr="00D96DA0">
        <w:rPr>
          <w:color w:val="1D1D1D"/>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w:t>
      </w:r>
      <w:r w:rsidR="00CA6092">
        <w:rPr>
          <w:color w:val="1D1D1D"/>
          <w:szCs w:val="28"/>
        </w:rPr>
        <w:t xml:space="preserve">ой </w:t>
      </w:r>
      <w:r w:rsidR="00682247">
        <w:rPr>
          <w:color w:val="1D1D1D"/>
          <w:szCs w:val="28"/>
        </w:rPr>
        <w:br/>
      </w:r>
      <w:r w:rsidR="00CA6092">
        <w:rPr>
          <w:color w:val="1D1D1D"/>
          <w:szCs w:val="28"/>
        </w:rPr>
        <w:t>и персональной аудиозаписей);</w:t>
      </w:r>
    </w:p>
    <w:p w14:paraId="3504709B" w14:textId="1DD61B95" w:rsidR="009E5673" w:rsidRDefault="009E5673" w:rsidP="0082397C">
      <w:pPr>
        <w:pStyle w:val="a7"/>
        <w:tabs>
          <w:tab w:val="left" w:pos="1421"/>
        </w:tabs>
        <w:ind w:firstLine="709"/>
        <w:rPr>
          <w:color w:val="1D1D1D"/>
          <w:szCs w:val="28"/>
        </w:rPr>
      </w:pPr>
      <w:r>
        <w:rPr>
          <w:color w:val="1D1D1D"/>
          <w:szCs w:val="28"/>
        </w:rPr>
        <w:t>обеспечивают техническую готовность мест проведения и проверки</w:t>
      </w:r>
      <w:r w:rsidR="007F1703">
        <w:rPr>
          <w:color w:val="1D1D1D"/>
          <w:szCs w:val="28"/>
        </w:rPr>
        <w:t xml:space="preserve"> </w:t>
      </w:r>
      <w:r>
        <w:rPr>
          <w:color w:val="1D1D1D"/>
          <w:szCs w:val="28"/>
        </w:rPr>
        <w:t>итогового собеседования в соответствии с Техническим регламентом;</w:t>
      </w:r>
    </w:p>
    <w:p w14:paraId="13E7CC31" w14:textId="21EFF22F" w:rsidR="00E51A56" w:rsidRDefault="007F1703" w:rsidP="0082397C">
      <w:pPr>
        <w:pStyle w:val="a7"/>
        <w:tabs>
          <w:tab w:val="left" w:pos="1421"/>
        </w:tabs>
        <w:ind w:firstLine="709"/>
        <w:rPr>
          <w:color w:val="1D1D1D"/>
          <w:szCs w:val="28"/>
        </w:rPr>
      </w:pPr>
      <w:r>
        <w:rPr>
          <w:color w:val="1D1D1D"/>
          <w:szCs w:val="28"/>
        </w:rPr>
        <w:t xml:space="preserve">осуществляют </w:t>
      </w:r>
      <w:r w:rsidR="00E51A56" w:rsidRPr="00E51A56">
        <w:rPr>
          <w:color w:val="1D1D1D"/>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0CEE8CDC" w14:textId="01877DED" w:rsidR="00CA6092" w:rsidRDefault="00CA6092" w:rsidP="00CA6092">
      <w:pPr>
        <w:pStyle w:val="a7"/>
        <w:tabs>
          <w:tab w:val="left" w:pos="1421"/>
        </w:tabs>
        <w:ind w:firstLine="851"/>
        <w:rPr>
          <w:color w:val="1D1D1D"/>
          <w:szCs w:val="28"/>
        </w:rPr>
      </w:pPr>
      <w:r>
        <w:rPr>
          <w:color w:val="1D1D1D"/>
          <w:szCs w:val="28"/>
        </w:rPr>
        <w:lastRenderedPageBreak/>
        <w:t xml:space="preserve">обеспечивают </w:t>
      </w:r>
      <w:r w:rsidRPr="00D96DA0">
        <w:rPr>
          <w:color w:val="1D1D1D"/>
          <w:szCs w:val="28"/>
        </w:rPr>
        <w:t>информационную безопасность при хранении, использовании и передаче КИМ итогового собеседования, в том числе определя</w:t>
      </w:r>
      <w:r>
        <w:rPr>
          <w:color w:val="1D1D1D"/>
          <w:szCs w:val="28"/>
        </w:rPr>
        <w:t>е</w:t>
      </w:r>
      <w:r w:rsidRPr="00D96DA0">
        <w:rPr>
          <w:color w:val="1D1D1D"/>
          <w:szCs w:val="28"/>
        </w:rPr>
        <w:t xml:space="preserve">т места хранения КИМ итогового собеседования, лиц, имеющих </w:t>
      </w:r>
      <w:r w:rsidR="00682247">
        <w:rPr>
          <w:color w:val="1D1D1D"/>
          <w:szCs w:val="28"/>
        </w:rPr>
        <w:br/>
      </w:r>
      <w:r w:rsidRPr="00D96DA0">
        <w:rPr>
          <w:color w:val="1D1D1D"/>
          <w:szCs w:val="28"/>
        </w:rPr>
        <w:t>к ним доступ, принимают меры по защите КИМ итогового собеседования от разглашения содержащейся в них информации;</w:t>
      </w:r>
    </w:p>
    <w:p w14:paraId="2B321BCE" w14:textId="22E1DAEA" w:rsidR="007F1703" w:rsidRPr="00D96DA0" w:rsidRDefault="007F1703" w:rsidP="00CA6092">
      <w:pPr>
        <w:pStyle w:val="a7"/>
        <w:tabs>
          <w:tab w:val="left" w:pos="1421"/>
        </w:tabs>
        <w:ind w:firstLine="851"/>
        <w:rPr>
          <w:color w:val="1D1D1D"/>
          <w:szCs w:val="28"/>
        </w:rPr>
      </w:pPr>
      <w:r>
        <w:rPr>
          <w:color w:val="1D1D1D"/>
          <w:szCs w:val="28"/>
        </w:rPr>
        <w:t>определяют схему проверки и обеспечивают проверку ответов участников итогового собеседования в соответствии с критериями, установленными ФГБНУ «ФИПИ»;</w:t>
      </w:r>
    </w:p>
    <w:p w14:paraId="369E963C" w14:textId="3D77D637" w:rsidR="00CA6092" w:rsidRDefault="00CA6092" w:rsidP="00CA6092">
      <w:pPr>
        <w:pStyle w:val="a7"/>
        <w:tabs>
          <w:tab w:val="left" w:pos="1421"/>
        </w:tabs>
        <w:ind w:firstLine="851"/>
        <w:rPr>
          <w:color w:val="1D1D1D"/>
          <w:szCs w:val="28"/>
        </w:rPr>
      </w:pPr>
      <w:r>
        <w:rPr>
          <w:color w:val="1D1D1D"/>
          <w:szCs w:val="28"/>
        </w:rPr>
        <w:t xml:space="preserve">осуществляют </w:t>
      </w:r>
      <w:r w:rsidR="007F1703">
        <w:rPr>
          <w:color w:val="1D1D1D"/>
          <w:szCs w:val="28"/>
        </w:rPr>
        <w:t xml:space="preserve">под подпись </w:t>
      </w:r>
      <w:r w:rsidRPr="00D96DA0">
        <w:rPr>
          <w:color w:val="1D1D1D"/>
          <w:szCs w:val="28"/>
        </w:rPr>
        <w:t xml:space="preserve">ознакомление участников итогового собеседования и (или) их родителей (законных представителей) с результатами итогового собеседования в </w:t>
      </w:r>
      <w:r>
        <w:rPr>
          <w:color w:val="1D1D1D"/>
          <w:szCs w:val="28"/>
        </w:rPr>
        <w:t xml:space="preserve">установленные </w:t>
      </w:r>
      <w:r w:rsidRPr="00D96DA0">
        <w:rPr>
          <w:color w:val="1D1D1D"/>
          <w:szCs w:val="28"/>
        </w:rPr>
        <w:t>сроки</w:t>
      </w:r>
      <w:r w:rsidR="007F1703">
        <w:rPr>
          <w:color w:val="1D1D1D"/>
          <w:szCs w:val="28"/>
        </w:rPr>
        <w:t>;</w:t>
      </w:r>
    </w:p>
    <w:p w14:paraId="669356DA" w14:textId="55B4534F" w:rsidR="007F1703" w:rsidRDefault="007F1703" w:rsidP="00CA6092">
      <w:pPr>
        <w:pStyle w:val="a7"/>
        <w:tabs>
          <w:tab w:val="left" w:pos="1421"/>
        </w:tabs>
        <w:ind w:firstLine="851"/>
        <w:rPr>
          <w:color w:val="1D1D1D"/>
          <w:szCs w:val="28"/>
        </w:rPr>
      </w:pPr>
      <w:r>
        <w:rPr>
          <w:color w:val="1D1D1D"/>
          <w:szCs w:val="28"/>
        </w:rPr>
        <w:t xml:space="preserve">обеспечивают передачу ответственному специалисту МОУО пакетов </w:t>
      </w:r>
      <w:r w:rsidR="008D7A8A">
        <w:rPr>
          <w:color w:val="1D1D1D"/>
          <w:szCs w:val="28"/>
        </w:rPr>
        <w:br/>
      </w:r>
      <w:r>
        <w:rPr>
          <w:color w:val="1D1D1D"/>
          <w:szCs w:val="28"/>
        </w:rPr>
        <w:t>с бланками итогового собеседования в сроки, установленные Техническим регламентом;</w:t>
      </w:r>
    </w:p>
    <w:p w14:paraId="4750AA24" w14:textId="01ECD55F" w:rsidR="003F49F2" w:rsidRDefault="003F49F2" w:rsidP="00CA6092">
      <w:pPr>
        <w:pStyle w:val="a7"/>
        <w:tabs>
          <w:tab w:val="left" w:pos="1421"/>
        </w:tabs>
        <w:ind w:firstLine="851"/>
        <w:rPr>
          <w:color w:val="1D1D1D"/>
          <w:szCs w:val="28"/>
        </w:rPr>
      </w:pPr>
      <w:r>
        <w:rPr>
          <w:color w:val="1D1D1D"/>
          <w:szCs w:val="28"/>
        </w:rPr>
        <w:t xml:space="preserve">осуществляют повторный допуск к участию в итоговом собеседовании </w:t>
      </w:r>
      <w:r w:rsidR="008D7A8A">
        <w:rPr>
          <w:color w:val="1D1D1D"/>
          <w:szCs w:val="28"/>
        </w:rPr>
        <w:br/>
      </w:r>
      <w:r>
        <w:rPr>
          <w:color w:val="1D1D1D"/>
          <w:szCs w:val="28"/>
        </w:rPr>
        <w:t xml:space="preserve">в соответствии с требованиями пункта 20 Порядка проведения </w:t>
      </w:r>
      <w:r w:rsidR="00682247">
        <w:rPr>
          <w:color w:val="1D1D1D"/>
          <w:szCs w:val="28"/>
        </w:rPr>
        <w:t>ГИА-9</w:t>
      </w:r>
      <w:r>
        <w:rPr>
          <w:color w:val="1D1D1D"/>
          <w:szCs w:val="28"/>
        </w:rPr>
        <w:t>;</w:t>
      </w:r>
    </w:p>
    <w:p w14:paraId="6FDEFD40" w14:textId="77777777" w:rsidR="00B714BA" w:rsidRDefault="003F49F2" w:rsidP="00B714BA">
      <w:pPr>
        <w:pStyle w:val="a7"/>
        <w:tabs>
          <w:tab w:val="left" w:pos="1421"/>
        </w:tabs>
        <w:ind w:firstLine="851"/>
        <w:rPr>
          <w:color w:val="1D1D1D"/>
          <w:szCs w:val="28"/>
        </w:rPr>
      </w:pPr>
      <w:r>
        <w:rPr>
          <w:color w:val="1D1D1D"/>
          <w:szCs w:val="28"/>
        </w:rPr>
        <w:t>обеспечивают в установленном порядке хранение и уничтожение материалов, использованных при про</w:t>
      </w:r>
      <w:r w:rsidR="00B714BA">
        <w:rPr>
          <w:color w:val="1D1D1D"/>
          <w:szCs w:val="28"/>
        </w:rPr>
        <w:t>ведении итогового собеседования.</w:t>
      </w:r>
    </w:p>
    <w:p w14:paraId="7CF64C1E" w14:textId="0544A335" w:rsidR="009C4713" w:rsidRPr="00B714BA" w:rsidRDefault="00B714BA" w:rsidP="00B714BA">
      <w:pPr>
        <w:pStyle w:val="a7"/>
        <w:tabs>
          <w:tab w:val="left" w:pos="1421"/>
        </w:tabs>
        <w:ind w:firstLine="851"/>
        <w:rPr>
          <w:color w:val="1D1D1D"/>
          <w:szCs w:val="28"/>
        </w:rPr>
      </w:pPr>
      <w:r>
        <w:rPr>
          <w:color w:val="1D1D1D"/>
          <w:szCs w:val="28"/>
        </w:rPr>
        <w:t xml:space="preserve">4.5. </w:t>
      </w:r>
      <w:r w:rsidR="0083198E">
        <w:rPr>
          <w:szCs w:val="28"/>
        </w:rPr>
        <w:t xml:space="preserve">В </w:t>
      </w:r>
      <w:r w:rsidR="0083198E" w:rsidRPr="00D96DA0">
        <w:rPr>
          <w:color w:val="1D1D1D"/>
          <w:szCs w:val="28"/>
        </w:rPr>
        <w:t>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или специализированных сайтах публикуется информация о</w:t>
      </w:r>
      <w:r w:rsidR="0083198E">
        <w:rPr>
          <w:color w:val="1D1D1D"/>
          <w:szCs w:val="28"/>
        </w:rPr>
        <w:t>:</w:t>
      </w:r>
    </w:p>
    <w:p w14:paraId="2F2598D1" w14:textId="6298F7EB" w:rsidR="0083198E" w:rsidRPr="00D96DA0" w:rsidRDefault="009C3ADC" w:rsidP="0083198E">
      <w:pPr>
        <w:pStyle w:val="a7"/>
        <w:tabs>
          <w:tab w:val="left" w:pos="1421"/>
        </w:tabs>
        <w:ind w:firstLine="851"/>
        <w:rPr>
          <w:color w:val="1D1D1D"/>
          <w:szCs w:val="28"/>
        </w:rPr>
      </w:pPr>
      <w:r w:rsidRPr="00D96DA0">
        <w:rPr>
          <w:color w:val="1D1D1D"/>
          <w:szCs w:val="28"/>
        </w:rPr>
        <w:t>порядке проведения итогового с</w:t>
      </w:r>
      <w:r>
        <w:rPr>
          <w:color w:val="1D1D1D"/>
          <w:szCs w:val="28"/>
        </w:rPr>
        <w:t>обеседования, утвержденном Министерством,</w:t>
      </w:r>
      <w:r w:rsidRPr="00D96DA0">
        <w:rPr>
          <w:color w:val="1D1D1D"/>
          <w:szCs w:val="28"/>
        </w:rPr>
        <w:t xml:space="preserve"> </w:t>
      </w:r>
      <w:r w:rsidR="0083198E" w:rsidRPr="00D96DA0">
        <w:rPr>
          <w:color w:val="1D1D1D"/>
          <w:szCs w:val="28"/>
        </w:rPr>
        <w:t>сроках проведения итогового со</w:t>
      </w:r>
      <w:r w:rsidR="00B9379A">
        <w:rPr>
          <w:color w:val="1D1D1D"/>
          <w:szCs w:val="28"/>
        </w:rPr>
        <w:t xml:space="preserve">беседования – не позднее чем за </w:t>
      </w:r>
      <w:r w:rsidR="0083198E" w:rsidRPr="00D96DA0">
        <w:rPr>
          <w:color w:val="1D1D1D"/>
          <w:szCs w:val="28"/>
        </w:rPr>
        <w:t>месяц</w:t>
      </w:r>
      <w:r w:rsidR="0083198E">
        <w:rPr>
          <w:color w:val="1D1D1D"/>
          <w:szCs w:val="28"/>
        </w:rPr>
        <w:t xml:space="preserve"> </w:t>
      </w:r>
      <w:r w:rsidR="0083198E" w:rsidRPr="00D96DA0">
        <w:rPr>
          <w:color w:val="1D1D1D"/>
          <w:szCs w:val="28"/>
        </w:rPr>
        <w:t>до завершения срока подачи заявления на участие в итоговом собеседовании;</w:t>
      </w:r>
    </w:p>
    <w:p w14:paraId="506455E7" w14:textId="2AB31185" w:rsidR="0083198E" w:rsidRPr="00D96DA0" w:rsidRDefault="0083198E" w:rsidP="0083198E">
      <w:pPr>
        <w:pStyle w:val="a7"/>
        <w:tabs>
          <w:tab w:val="left" w:pos="1421"/>
        </w:tabs>
        <w:ind w:firstLine="851"/>
        <w:rPr>
          <w:color w:val="1D1D1D"/>
          <w:szCs w:val="28"/>
        </w:rPr>
      </w:pPr>
      <w:r w:rsidRPr="00D96DA0">
        <w:rPr>
          <w:color w:val="1D1D1D"/>
          <w:szCs w:val="28"/>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14:paraId="29898267" w14:textId="7F583B76" w:rsidR="00BB1BAC" w:rsidRPr="009F1579" w:rsidRDefault="00BB1BAC" w:rsidP="009E1019">
      <w:pPr>
        <w:pStyle w:val="Heading10"/>
        <w:keepNext/>
        <w:keepLines/>
        <w:shd w:val="clear" w:color="auto" w:fill="auto"/>
        <w:spacing w:before="240" w:line="360" w:lineRule="exact"/>
      </w:pPr>
      <w:r w:rsidRPr="00BB1BAC">
        <w:t xml:space="preserve">V. </w:t>
      </w:r>
      <w:r w:rsidR="009E1019" w:rsidRPr="009E1019">
        <w:t>Сроки и продолжительность проведения итогового собеседования</w:t>
      </w:r>
    </w:p>
    <w:p w14:paraId="00BC3867" w14:textId="77777777" w:rsidR="00B9379A" w:rsidRDefault="00B9379A" w:rsidP="00B9379A">
      <w:pPr>
        <w:pStyle w:val="a7"/>
        <w:tabs>
          <w:tab w:val="left" w:pos="1421"/>
        </w:tabs>
        <w:rPr>
          <w:color w:val="1D1D1D"/>
          <w:szCs w:val="28"/>
        </w:rPr>
      </w:pPr>
      <w:r>
        <w:rPr>
          <w:color w:val="1D1D1D"/>
          <w:szCs w:val="28"/>
        </w:rPr>
        <w:t xml:space="preserve">5.1. </w:t>
      </w:r>
      <w:r w:rsidR="00BB1BAC" w:rsidRPr="00BB1BAC">
        <w:rPr>
          <w:color w:val="1D1D1D"/>
          <w:szCs w:val="28"/>
        </w:rPr>
        <w:t xml:space="preserve">Итоговое </w:t>
      </w:r>
      <w:r>
        <w:rPr>
          <w:color w:val="1D1D1D"/>
          <w:szCs w:val="28"/>
        </w:rPr>
        <w:t>собеседование</w:t>
      </w:r>
      <w:r w:rsidR="0086647F">
        <w:rPr>
          <w:color w:val="1D1D1D"/>
          <w:szCs w:val="28"/>
        </w:rPr>
        <w:t xml:space="preserve"> </w:t>
      </w:r>
      <w:r w:rsidR="00BB1BAC" w:rsidRPr="00BB1BAC">
        <w:rPr>
          <w:color w:val="1D1D1D"/>
          <w:szCs w:val="28"/>
        </w:rPr>
        <w:t>проводится</w:t>
      </w:r>
      <w:r>
        <w:rPr>
          <w:color w:val="1D1D1D"/>
          <w:szCs w:val="28"/>
        </w:rPr>
        <w:t xml:space="preserve"> </w:t>
      </w:r>
      <w:r w:rsidR="00BB1BAC" w:rsidRPr="00BB1BAC">
        <w:rPr>
          <w:color w:val="1D1D1D"/>
          <w:szCs w:val="28"/>
        </w:rPr>
        <w:t>9 февраля 2022 года.</w:t>
      </w:r>
    </w:p>
    <w:p w14:paraId="53587112" w14:textId="77777777" w:rsidR="00B9379A" w:rsidRDefault="00B9379A" w:rsidP="00B9379A">
      <w:pPr>
        <w:pStyle w:val="a7"/>
        <w:tabs>
          <w:tab w:val="left" w:pos="1421"/>
        </w:tabs>
        <w:rPr>
          <w:color w:val="1D1D1D"/>
          <w:szCs w:val="28"/>
        </w:rPr>
      </w:pPr>
      <w:r>
        <w:rPr>
          <w:color w:val="1D1D1D"/>
          <w:szCs w:val="28"/>
        </w:rPr>
        <w:t xml:space="preserve">5.2. </w:t>
      </w:r>
      <w:r w:rsidR="00131720" w:rsidRPr="00BE63C6">
        <w:rPr>
          <w:szCs w:val="28"/>
        </w:rPr>
        <w:t>Для проведения итогового собеседования используется бланковая технология</w:t>
      </w:r>
      <w:r w:rsidR="00BE63C6">
        <w:rPr>
          <w:szCs w:val="28"/>
        </w:rPr>
        <w:t>.</w:t>
      </w:r>
    </w:p>
    <w:p w14:paraId="421C8696" w14:textId="41E94B99" w:rsidR="00BB1BAC" w:rsidRPr="00BB1BAC" w:rsidRDefault="00B9379A" w:rsidP="00B9379A">
      <w:pPr>
        <w:pStyle w:val="a7"/>
        <w:tabs>
          <w:tab w:val="left" w:pos="1421"/>
        </w:tabs>
        <w:rPr>
          <w:color w:val="1D1D1D"/>
          <w:szCs w:val="28"/>
        </w:rPr>
      </w:pPr>
      <w:r>
        <w:rPr>
          <w:color w:val="1D1D1D"/>
          <w:szCs w:val="28"/>
        </w:rPr>
        <w:t xml:space="preserve">5.3. </w:t>
      </w:r>
      <w:r w:rsidR="00BB1BAC" w:rsidRPr="00BB1BAC">
        <w:rPr>
          <w:color w:val="1D1D1D"/>
          <w:szCs w:val="28"/>
        </w:rPr>
        <w:t xml:space="preserve">Продолжительность проведения итогового собеседования </w:t>
      </w:r>
      <w:r w:rsidR="0078747A">
        <w:rPr>
          <w:color w:val="1D1D1D"/>
          <w:szCs w:val="28"/>
        </w:rPr>
        <w:br/>
      </w:r>
      <w:r w:rsidR="00BB1BAC" w:rsidRPr="00BB1BAC">
        <w:rPr>
          <w:color w:val="1D1D1D"/>
          <w:szCs w:val="28"/>
        </w:rPr>
        <w:t xml:space="preserve">для каждого участника итогового собеседования составляет 15-16 минут. </w:t>
      </w:r>
    </w:p>
    <w:p w14:paraId="5B6406AD" w14:textId="0A88B052" w:rsidR="00BB1BAC" w:rsidRPr="00BB1BAC" w:rsidRDefault="00BB1BAC" w:rsidP="0082397C">
      <w:pPr>
        <w:pStyle w:val="a7"/>
        <w:tabs>
          <w:tab w:val="left" w:pos="1421"/>
        </w:tabs>
        <w:ind w:firstLine="709"/>
        <w:rPr>
          <w:color w:val="1D1D1D"/>
          <w:szCs w:val="28"/>
        </w:rPr>
      </w:pPr>
      <w:r w:rsidRPr="00BB1BAC">
        <w:rPr>
          <w:color w:val="1D1D1D"/>
          <w:szCs w:val="28"/>
        </w:rPr>
        <w:lastRenderedPageBreak/>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14:paraId="2173EB53" w14:textId="38E0F7E8" w:rsidR="00B9379A" w:rsidRDefault="00BB1BAC" w:rsidP="0082397C">
      <w:pPr>
        <w:pStyle w:val="a7"/>
        <w:tabs>
          <w:tab w:val="left" w:pos="1421"/>
        </w:tabs>
        <w:ind w:firstLine="709"/>
        <w:rPr>
          <w:color w:val="1D1D1D"/>
          <w:szCs w:val="28"/>
        </w:rPr>
      </w:pPr>
      <w:r w:rsidRPr="00BB1BAC">
        <w:rPr>
          <w:color w:val="1D1D1D"/>
          <w:szCs w:val="28"/>
        </w:rPr>
        <w:t>В продолжительность итогового собеседования не включается время, отведенное на подготовительные мероприятия.</w:t>
      </w:r>
    </w:p>
    <w:p w14:paraId="4F722045" w14:textId="75C23E8D" w:rsidR="00BB1BAC" w:rsidRDefault="00B9379A" w:rsidP="0082397C">
      <w:pPr>
        <w:pStyle w:val="a7"/>
        <w:tabs>
          <w:tab w:val="left" w:pos="1421"/>
        </w:tabs>
        <w:ind w:firstLine="709"/>
        <w:rPr>
          <w:color w:val="1D1D1D"/>
          <w:szCs w:val="28"/>
        </w:rPr>
      </w:pPr>
      <w:r>
        <w:rPr>
          <w:color w:val="1D1D1D"/>
          <w:szCs w:val="28"/>
        </w:rPr>
        <w:t xml:space="preserve">5.4. </w:t>
      </w:r>
      <w:r w:rsidR="00BB1BAC" w:rsidRPr="00BB1BAC">
        <w:rPr>
          <w:color w:val="1D1D1D"/>
          <w:szCs w:val="28"/>
        </w:rPr>
        <w:t xml:space="preserve">В случае получения неудовлетворительного результата («незачет») </w:t>
      </w:r>
      <w:r w:rsidR="008D7A8A">
        <w:rPr>
          <w:color w:val="1D1D1D"/>
          <w:szCs w:val="28"/>
        </w:rPr>
        <w:br/>
      </w:r>
      <w:r w:rsidR="00BB1BAC" w:rsidRPr="00BB1BAC">
        <w:rPr>
          <w:color w:val="1D1D1D"/>
          <w:szCs w:val="28"/>
        </w:rPr>
        <w:t xml:space="preserve">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9 марта и 16 мая 2022 года </w:t>
      </w:r>
      <w:r w:rsidR="009E1019">
        <w:rPr>
          <w:color w:val="1D1D1D"/>
          <w:szCs w:val="28"/>
        </w:rPr>
        <w:br/>
      </w:r>
      <w:r w:rsidR="00BB1BAC" w:rsidRPr="00BB1BAC">
        <w:rPr>
          <w:color w:val="1D1D1D"/>
          <w:szCs w:val="28"/>
        </w:rPr>
        <w:t>(вторая рабочая среда марта и первый рабочий понедельник мая).</w:t>
      </w:r>
    </w:p>
    <w:p w14:paraId="677B347E" w14:textId="2C824325" w:rsidR="00BB1BAC" w:rsidRPr="00B9379A" w:rsidRDefault="00BB1BAC" w:rsidP="001C1C4C">
      <w:pPr>
        <w:pStyle w:val="Heading10"/>
        <w:keepNext/>
        <w:keepLines/>
        <w:shd w:val="clear" w:color="auto" w:fill="auto"/>
        <w:spacing w:before="240" w:line="240" w:lineRule="exact"/>
      </w:pPr>
      <w:r>
        <w:tab/>
      </w:r>
      <w:r w:rsidRPr="00BB1BAC">
        <w:t>V</w:t>
      </w:r>
      <w:r>
        <w:rPr>
          <w:lang w:val="en-US"/>
        </w:rPr>
        <w:t>I</w:t>
      </w:r>
      <w:r w:rsidRPr="00BB1BAC">
        <w:t xml:space="preserve">. </w:t>
      </w:r>
      <w:r w:rsidRPr="00BE63C6">
        <w:t>Подготовка к проведени</w:t>
      </w:r>
      <w:r w:rsidR="00131720" w:rsidRPr="00BE63C6">
        <w:t>ю</w:t>
      </w:r>
      <w:r w:rsidRPr="00BE63C6">
        <w:t xml:space="preserve"> итогового собеседования </w:t>
      </w:r>
      <w:r w:rsidR="001C1C4C">
        <w:br/>
      </w:r>
      <w:r w:rsidRPr="00BE63C6">
        <w:t xml:space="preserve">в </w:t>
      </w:r>
      <w:r w:rsidR="008D7A8A">
        <w:t>о</w:t>
      </w:r>
      <w:r w:rsidRPr="00BE63C6">
        <w:t>бразовательной организации</w:t>
      </w:r>
    </w:p>
    <w:p w14:paraId="7AC76B6B" w14:textId="457106D9" w:rsidR="00B9379A" w:rsidRDefault="00B9379A" w:rsidP="0082397C">
      <w:pPr>
        <w:pStyle w:val="a7"/>
        <w:tabs>
          <w:tab w:val="left" w:pos="1421"/>
        </w:tabs>
        <w:ind w:firstLine="709"/>
        <w:rPr>
          <w:color w:val="1D1D1D"/>
          <w:szCs w:val="28"/>
        </w:rPr>
      </w:pPr>
      <w:r>
        <w:rPr>
          <w:color w:val="1D1D1D"/>
          <w:szCs w:val="28"/>
        </w:rPr>
        <w:t xml:space="preserve">6.1. </w:t>
      </w:r>
      <w:r w:rsidR="00BB1BAC" w:rsidRPr="00BB1BAC">
        <w:rPr>
          <w:color w:val="1D1D1D"/>
          <w:szCs w:val="28"/>
        </w:rPr>
        <w:t xml:space="preserve">Итоговое собеседование может проводиться в ходе учебного процесса в </w:t>
      </w:r>
      <w:r w:rsidR="001C1C4C">
        <w:rPr>
          <w:color w:val="1D1D1D"/>
          <w:szCs w:val="28"/>
        </w:rPr>
        <w:t>ОО</w:t>
      </w:r>
      <w:r w:rsidR="00BB1BAC" w:rsidRPr="00BB1BAC">
        <w:rPr>
          <w:color w:val="1D1D1D"/>
          <w:szCs w:val="28"/>
        </w:rPr>
        <w:t xml:space="preserve">. Участники итогового собеседования могут принимать участие </w:t>
      </w:r>
      <w:r w:rsidR="001C1C4C">
        <w:rPr>
          <w:color w:val="1D1D1D"/>
          <w:szCs w:val="28"/>
        </w:rPr>
        <w:br/>
      </w:r>
      <w:r w:rsidR="00BB1BAC" w:rsidRPr="00BB1BAC">
        <w:rPr>
          <w:color w:val="1D1D1D"/>
          <w:szCs w:val="28"/>
        </w:rPr>
        <w:t xml:space="preserve">в итоговом собеседовании без отрыва </w:t>
      </w:r>
      <w:r w:rsidR="0078747A">
        <w:rPr>
          <w:color w:val="1D1D1D"/>
          <w:szCs w:val="28"/>
        </w:rPr>
        <w:t xml:space="preserve">от образовательного процесса. </w:t>
      </w:r>
      <w:r w:rsidR="00BB1BAC" w:rsidRPr="00BB1BAC">
        <w:rPr>
          <w:color w:val="1D1D1D"/>
          <w:szCs w:val="28"/>
        </w:rPr>
        <w:t xml:space="preserve">При этом итоговое собеседование может проводиться и вне учебного процесса в </w:t>
      </w:r>
      <w:r w:rsidR="001C1C4C">
        <w:rPr>
          <w:color w:val="1D1D1D"/>
          <w:szCs w:val="28"/>
        </w:rPr>
        <w:t>ОО</w:t>
      </w:r>
      <w:r w:rsidR="00BB1BAC" w:rsidRPr="00BB1BAC">
        <w:rPr>
          <w:color w:val="1D1D1D"/>
          <w:szCs w:val="28"/>
        </w:rPr>
        <w:t xml:space="preserve">. </w:t>
      </w:r>
    </w:p>
    <w:p w14:paraId="16CD710B" w14:textId="66E5BED4" w:rsidR="00B9379A" w:rsidRDefault="00B9379A" w:rsidP="0082397C">
      <w:pPr>
        <w:pStyle w:val="a7"/>
        <w:tabs>
          <w:tab w:val="left" w:pos="1421"/>
        </w:tabs>
        <w:ind w:firstLine="709"/>
        <w:rPr>
          <w:color w:val="1D1D1D"/>
          <w:szCs w:val="28"/>
        </w:rPr>
      </w:pPr>
      <w:r>
        <w:rPr>
          <w:color w:val="1D1D1D"/>
          <w:szCs w:val="28"/>
        </w:rPr>
        <w:t xml:space="preserve">6.2. </w:t>
      </w:r>
      <w:r w:rsidR="00BB1BAC" w:rsidRPr="00BB1BAC">
        <w:rPr>
          <w:color w:val="1D1D1D"/>
          <w:szCs w:val="28"/>
        </w:rPr>
        <w:t xml:space="preserve">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w:t>
      </w:r>
      <w:r w:rsidR="008D7A8A">
        <w:rPr>
          <w:color w:val="1D1D1D"/>
          <w:szCs w:val="28"/>
        </w:rPr>
        <w:br/>
      </w:r>
      <w:r w:rsidR="00BB1BAC" w:rsidRPr="00BB1BAC">
        <w:rPr>
          <w:color w:val="1D1D1D"/>
          <w:szCs w:val="28"/>
        </w:rPr>
        <w:t>и нормативов.</w:t>
      </w:r>
    </w:p>
    <w:p w14:paraId="7EE9C6FD" w14:textId="75374B41" w:rsidR="00BB1BAC" w:rsidRPr="00BB1BAC" w:rsidRDefault="00B9379A" w:rsidP="0082397C">
      <w:pPr>
        <w:pStyle w:val="a7"/>
        <w:tabs>
          <w:tab w:val="left" w:pos="1421"/>
        </w:tabs>
        <w:ind w:firstLine="709"/>
        <w:rPr>
          <w:color w:val="1D1D1D"/>
          <w:szCs w:val="28"/>
        </w:rPr>
      </w:pPr>
      <w:r>
        <w:rPr>
          <w:color w:val="1D1D1D"/>
          <w:szCs w:val="28"/>
        </w:rPr>
        <w:t xml:space="preserve">6.3. </w:t>
      </w:r>
      <w:r w:rsidR="00BB1BAC" w:rsidRPr="00BB1BAC">
        <w:rPr>
          <w:color w:val="1D1D1D"/>
          <w:szCs w:val="28"/>
        </w:rPr>
        <w:t>Для проведения итогового собеседования выделяются:</w:t>
      </w:r>
    </w:p>
    <w:p w14:paraId="6983E406" w14:textId="77777777" w:rsidR="00BB1BAC" w:rsidRPr="00BB1BAC" w:rsidRDefault="00BB1BAC" w:rsidP="0082397C">
      <w:pPr>
        <w:pStyle w:val="a7"/>
        <w:tabs>
          <w:tab w:val="left" w:pos="1421"/>
        </w:tabs>
        <w:ind w:firstLine="709"/>
        <w:rPr>
          <w:color w:val="1D1D1D"/>
          <w:szCs w:val="28"/>
        </w:rPr>
      </w:pPr>
      <w:r w:rsidRPr="00BB1BAC">
        <w:rPr>
          <w:color w:val="1D1D1D"/>
          <w:szCs w:val="28"/>
        </w:rPr>
        <w:t>аудитории ожидания итогового собеседования;</w:t>
      </w:r>
    </w:p>
    <w:p w14:paraId="03CFADCC" w14:textId="77777777" w:rsidR="00BB1BAC" w:rsidRPr="00BB1BAC" w:rsidRDefault="00BB1BAC" w:rsidP="0082397C">
      <w:pPr>
        <w:pStyle w:val="a7"/>
        <w:tabs>
          <w:tab w:val="left" w:pos="1421"/>
        </w:tabs>
        <w:ind w:firstLine="709"/>
        <w:rPr>
          <w:color w:val="1D1D1D"/>
          <w:szCs w:val="28"/>
        </w:rPr>
      </w:pPr>
      <w:r w:rsidRPr="00BB1BAC">
        <w:rPr>
          <w:color w:val="1D1D1D"/>
          <w:szCs w:val="28"/>
        </w:rPr>
        <w:t xml:space="preserve">аудитории проведения итогового собеседования; </w:t>
      </w:r>
    </w:p>
    <w:p w14:paraId="514B2900" w14:textId="346809D2" w:rsidR="00BB1BAC" w:rsidRPr="00BB1BAC" w:rsidRDefault="00BB1BAC" w:rsidP="0082397C">
      <w:pPr>
        <w:pStyle w:val="a7"/>
        <w:tabs>
          <w:tab w:val="left" w:pos="1421"/>
        </w:tabs>
        <w:ind w:firstLine="709"/>
        <w:rPr>
          <w:color w:val="1D1D1D"/>
          <w:szCs w:val="28"/>
        </w:rPr>
      </w:pPr>
      <w:r w:rsidRPr="00BB1BAC">
        <w:rPr>
          <w:color w:val="1D1D1D"/>
          <w:szCs w:val="28"/>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w:t>
      </w:r>
      <w:r w:rsidR="0078747A">
        <w:rPr>
          <w:color w:val="1D1D1D"/>
          <w:szCs w:val="28"/>
        </w:rPr>
        <w:br/>
      </w:r>
      <w:r w:rsidRPr="00BB1BAC">
        <w:rPr>
          <w:color w:val="1D1D1D"/>
          <w:szCs w:val="28"/>
        </w:rPr>
        <w:t>в данном учебном кабинете);</w:t>
      </w:r>
    </w:p>
    <w:p w14:paraId="1ED8F70B" w14:textId="77777777" w:rsidR="00B9379A" w:rsidRDefault="00F32AB2" w:rsidP="0082397C">
      <w:pPr>
        <w:pStyle w:val="a7"/>
        <w:tabs>
          <w:tab w:val="left" w:pos="1421"/>
        </w:tabs>
        <w:ind w:firstLine="709"/>
        <w:rPr>
          <w:color w:val="1D1D1D"/>
          <w:szCs w:val="28"/>
        </w:rPr>
      </w:pPr>
      <w:r>
        <w:rPr>
          <w:color w:val="1D1D1D"/>
          <w:szCs w:val="28"/>
        </w:rPr>
        <w:t>ш</w:t>
      </w:r>
      <w:r w:rsidR="00BB1BAC" w:rsidRPr="00BB1BAC">
        <w:rPr>
          <w:color w:val="1D1D1D"/>
          <w:szCs w:val="28"/>
        </w:rPr>
        <w:t>таб.</w:t>
      </w:r>
    </w:p>
    <w:p w14:paraId="4E5DC807" w14:textId="61B77C28" w:rsidR="00B9379A" w:rsidRDefault="00B9379A" w:rsidP="0082397C">
      <w:pPr>
        <w:pStyle w:val="a7"/>
        <w:tabs>
          <w:tab w:val="left" w:pos="1421"/>
        </w:tabs>
        <w:ind w:firstLine="709"/>
        <w:rPr>
          <w:color w:val="1D1D1D"/>
          <w:szCs w:val="28"/>
        </w:rPr>
      </w:pPr>
      <w:r>
        <w:rPr>
          <w:color w:val="1D1D1D"/>
          <w:szCs w:val="28"/>
        </w:rPr>
        <w:t xml:space="preserve">6.4. </w:t>
      </w:r>
      <w:r w:rsidR="00BB1BAC" w:rsidRPr="00BB1BAC">
        <w:rPr>
          <w:color w:val="1D1D1D"/>
          <w:szCs w:val="28"/>
        </w:rPr>
        <w:t>Аудитории проведения итогового собеседования должны быть изолированы</w:t>
      </w:r>
      <w:r w:rsidR="00BB1BAC">
        <w:rPr>
          <w:color w:val="1D1D1D"/>
          <w:szCs w:val="28"/>
        </w:rPr>
        <w:t xml:space="preserve"> </w:t>
      </w:r>
      <w:r w:rsidR="00BB1BAC" w:rsidRPr="00BB1BAC">
        <w:rPr>
          <w:color w:val="1D1D1D"/>
          <w:szCs w:val="28"/>
        </w:rPr>
        <w:t xml:space="preserve">от остальных учебных кабинетов </w:t>
      </w:r>
      <w:r w:rsidR="001C1C4C">
        <w:rPr>
          <w:color w:val="1D1D1D"/>
          <w:szCs w:val="28"/>
        </w:rPr>
        <w:t>ОО</w:t>
      </w:r>
      <w:r w:rsidR="00BB1BAC" w:rsidRPr="00BB1BAC">
        <w:rPr>
          <w:color w:val="1D1D1D"/>
          <w:szCs w:val="28"/>
        </w:rPr>
        <w:t xml:space="preserve">,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p>
    <w:p w14:paraId="21379E86" w14:textId="5722F12F" w:rsidR="00B9379A" w:rsidRDefault="00B9379A" w:rsidP="0082397C">
      <w:pPr>
        <w:pStyle w:val="a7"/>
        <w:tabs>
          <w:tab w:val="left" w:pos="1421"/>
        </w:tabs>
        <w:ind w:firstLine="709"/>
        <w:rPr>
          <w:color w:val="1D1D1D"/>
          <w:szCs w:val="28"/>
        </w:rPr>
      </w:pPr>
      <w:r>
        <w:rPr>
          <w:color w:val="1D1D1D"/>
          <w:szCs w:val="28"/>
        </w:rPr>
        <w:t xml:space="preserve">6.5. </w:t>
      </w:r>
      <w:r w:rsidR="00BB1BAC" w:rsidRPr="00BB1BAC">
        <w:rPr>
          <w:color w:val="1D1D1D"/>
          <w:szCs w:val="28"/>
        </w:rPr>
        <w:t xml:space="preserve">Штаб оборудуется телефонной связью, принтером, персональным компьютером с выходом в </w:t>
      </w:r>
      <w:r w:rsidR="0078747A">
        <w:rPr>
          <w:color w:val="1D1D1D"/>
          <w:szCs w:val="28"/>
        </w:rPr>
        <w:t>информационно-</w:t>
      </w:r>
      <w:r w:rsidR="001C1C4C">
        <w:rPr>
          <w:color w:val="1D1D1D"/>
          <w:szCs w:val="28"/>
        </w:rPr>
        <w:t>теле</w:t>
      </w:r>
      <w:r w:rsidR="0078747A">
        <w:rPr>
          <w:color w:val="1D1D1D"/>
          <w:szCs w:val="28"/>
        </w:rPr>
        <w:t xml:space="preserve">коммуникационную </w:t>
      </w:r>
      <w:r w:rsidR="00BB1BAC" w:rsidRPr="00BB1BAC">
        <w:rPr>
          <w:color w:val="1D1D1D"/>
          <w:szCs w:val="28"/>
        </w:rPr>
        <w:t>сеть «Интернет» для получения КИМ итогового собеседования, критериев оценивания итогового собеседования и других мат</w:t>
      </w:r>
      <w:r w:rsidR="006125CA">
        <w:rPr>
          <w:color w:val="1D1D1D"/>
          <w:szCs w:val="28"/>
        </w:rPr>
        <w:t>ериалов итогового собеседования</w:t>
      </w:r>
      <w:r w:rsidR="00BB1BAC" w:rsidRPr="00BB1BAC">
        <w:rPr>
          <w:color w:val="1D1D1D"/>
          <w:szCs w:val="28"/>
        </w:rPr>
        <w:t>.</w:t>
      </w:r>
    </w:p>
    <w:p w14:paraId="6EF3853A" w14:textId="69BDB9C4" w:rsidR="0078747A" w:rsidRPr="00BB1BAC" w:rsidRDefault="00B9379A" w:rsidP="00A11566">
      <w:pPr>
        <w:pStyle w:val="a7"/>
        <w:tabs>
          <w:tab w:val="left" w:pos="1421"/>
        </w:tabs>
        <w:rPr>
          <w:color w:val="1D1D1D"/>
          <w:szCs w:val="28"/>
        </w:rPr>
      </w:pPr>
      <w:r>
        <w:rPr>
          <w:color w:val="1D1D1D"/>
          <w:szCs w:val="28"/>
        </w:rPr>
        <w:lastRenderedPageBreak/>
        <w:t xml:space="preserve">6.6. </w:t>
      </w:r>
      <w:r w:rsidR="00BB1BAC" w:rsidRPr="00BB1BAC">
        <w:rPr>
          <w:color w:val="1D1D1D"/>
          <w:szCs w:val="28"/>
        </w:rPr>
        <w:t xml:space="preserve">Не позднее чем за две недели до проведения итогового собеседования руководитель </w:t>
      </w:r>
      <w:r w:rsidR="001C1C4C">
        <w:rPr>
          <w:color w:val="1D1D1D"/>
          <w:szCs w:val="28"/>
        </w:rPr>
        <w:t>ОО</w:t>
      </w:r>
      <w:r w:rsidR="00BB1BAC" w:rsidRPr="00BB1BAC">
        <w:rPr>
          <w:color w:val="1D1D1D"/>
          <w:szCs w:val="28"/>
        </w:rPr>
        <w:t xml:space="preserve"> обеспечивает создание</w:t>
      </w:r>
      <w:r w:rsidR="00AE6909">
        <w:rPr>
          <w:color w:val="1D1D1D"/>
          <w:szCs w:val="28"/>
        </w:rPr>
        <w:t xml:space="preserve"> комиссий (</w:t>
      </w:r>
      <w:r w:rsidR="00BB1BAC" w:rsidRPr="00BB1BAC">
        <w:rPr>
          <w:color w:val="1D1D1D"/>
          <w:szCs w:val="28"/>
        </w:rPr>
        <w:t>комиссии</w:t>
      </w:r>
      <w:r w:rsidR="00AE6909">
        <w:rPr>
          <w:color w:val="1D1D1D"/>
          <w:szCs w:val="28"/>
        </w:rPr>
        <w:t xml:space="preserve">) </w:t>
      </w:r>
      <w:r w:rsidR="00BB1BAC" w:rsidRPr="00BB1BAC">
        <w:rPr>
          <w:color w:val="1D1D1D"/>
          <w:szCs w:val="28"/>
        </w:rPr>
        <w:t>по проведению итогового собеседования и по проверке итогового собеседования.</w:t>
      </w:r>
    </w:p>
    <w:p w14:paraId="79D7C1DD" w14:textId="77777777" w:rsidR="00BB1BAC" w:rsidRPr="0078747A" w:rsidRDefault="00BB1BAC" w:rsidP="00AE6909">
      <w:pPr>
        <w:pStyle w:val="a7"/>
        <w:tabs>
          <w:tab w:val="left" w:pos="1421"/>
        </w:tabs>
        <w:ind w:left="851" w:firstLine="0"/>
        <w:rPr>
          <w:color w:val="1D1D1D"/>
          <w:szCs w:val="28"/>
        </w:rPr>
      </w:pPr>
      <w:r w:rsidRPr="0078747A">
        <w:rPr>
          <w:color w:val="1D1D1D"/>
          <w:szCs w:val="28"/>
        </w:rPr>
        <w:t>В состав комиссии по проведению итогового собеседования входят:</w:t>
      </w:r>
    </w:p>
    <w:p w14:paraId="65353A70" w14:textId="4497E15D" w:rsidR="00BB1BAC" w:rsidRPr="00BB1BAC" w:rsidRDefault="00BB1BAC" w:rsidP="00AE6909">
      <w:pPr>
        <w:pStyle w:val="a7"/>
        <w:tabs>
          <w:tab w:val="left" w:pos="1421"/>
        </w:tabs>
        <w:ind w:firstLine="851"/>
        <w:rPr>
          <w:color w:val="1D1D1D"/>
          <w:szCs w:val="28"/>
        </w:rPr>
      </w:pPr>
      <w:r w:rsidRPr="00BB1BAC">
        <w:rPr>
          <w:color w:val="1D1D1D"/>
          <w:szCs w:val="28"/>
        </w:rPr>
        <w:t xml:space="preserve">ответственный организатор </w:t>
      </w:r>
      <w:r w:rsidR="0078747A">
        <w:rPr>
          <w:color w:val="1D1D1D"/>
          <w:szCs w:val="28"/>
        </w:rPr>
        <w:t>ОО</w:t>
      </w:r>
      <w:r w:rsidRPr="00BB1BAC">
        <w:rPr>
          <w:color w:val="1D1D1D"/>
          <w:szCs w:val="28"/>
        </w:rPr>
        <w:t xml:space="preserve">, обеспечивающий подготовку </w:t>
      </w:r>
      <w:r w:rsidR="0078747A">
        <w:rPr>
          <w:color w:val="1D1D1D"/>
          <w:szCs w:val="28"/>
        </w:rPr>
        <w:br/>
      </w:r>
      <w:r w:rsidRPr="00BB1BAC">
        <w:rPr>
          <w:color w:val="1D1D1D"/>
          <w:szCs w:val="28"/>
        </w:rPr>
        <w:t>и проведение итогового собеседования;</w:t>
      </w:r>
    </w:p>
    <w:p w14:paraId="460FBDF8" w14:textId="49F86F73" w:rsidR="00BB1BAC" w:rsidRPr="00BB1BAC" w:rsidRDefault="00BB1BAC" w:rsidP="00AE6909">
      <w:pPr>
        <w:pStyle w:val="a7"/>
        <w:tabs>
          <w:tab w:val="left" w:pos="1421"/>
        </w:tabs>
        <w:ind w:firstLine="851"/>
        <w:rPr>
          <w:color w:val="1D1D1D"/>
          <w:szCs w:val="28"/>
        </w:rPr>
      </w:pPr>
      <w:r w:rsidRPr="00BB1BAC">
        <w:rPr>
          <w:color w:val="1D1D1D"/>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78747A">
        <w:rPr>
          <w:color w:val="1D1D1D"/>
          <w:szCs w:val="28"/>
        </w:rPr>
        <w:t>ОО</w:t>
      </w:r>
      <w:r w:rsidRPr="00BB1BAC">
        <w:rPr>
          <w:color w:val="1D1D1D"/>
          <w:szCs w:val="28"/>
        </w:rPr>
        <w:t>, не принимающими участия в итоговом собеседовании (в случае если итоговое собеседование проводится во время учебного процесса в образовательной о</w:t>
      </w:r>
      <w:r w:rsidR="00083314">
        <w:rPr>
          <w:color w:val="1D1D1D"/>
          <w:szCs w:val="28"/>
        </w:rPr>
        <w:t>рганизации)</w:t>
      </w:r>
      <w:r w:rsidRPr="00BB1BAC">
        <w:rPr>
          <w:color w:val="1D1D1D"/>
          <w:szCs w:val="28"/>
        </w:rPr>
        <w:t>;</w:t>
      </w:r>
    </w:p>
    <w:p w14:paraId="64F7A06B" w14:textId="1B59591D" w:rsidR="00305748" w:rsidRDefault="00BB1BAC" w:rsidP="00305748">
      <w:pPr>
        <w:pStyle w:val="a7"/>
        <w:tabs>
          <w:tab w:val="left" w:pos="1421"/>
        </w:tabs>
        <w:ind w:firstLine="851"/>
        <w:rPr>
          <w:color w:val="1D1D1D"/>
          <w:szCs w:val="28"/>
        </w:rPr>
      </w:pPr>
      <w:r w:rsidRPr="00BB1BAC">
        <w:rPr>
          <w:color w:val="1D1D1D"/>
          <w:szCs w:val="28"/>
        </w:rPr>
        <w:t xml:space="preserve">экзаменаторы-собеседники, которые проводят </w:t>
      </w:r>
      <w:r w:rsidR="0078747A">
        <w:rPr>
          <w:color w:val="1D1D1D"/>
          <w:szCs w:val="28"/>
        </w:rPr>
        <w:t xml:space="preserve">инструктаж </w:t>
      </w:r>
      <w:r w:rsidR="0078747A">
        <w:rPr>
          <w:color w:val="1D1D1D"/>
          <w:szCs w:val="28"/>
        </w:rPr>
        <w:br/>
      </w:r>
      <w:r w:rsidR="0078747A" w:rsidRPr="00BB1BAC">
        <w:rPr>
          <w:color w:val="1D1D1D"/>
          <w:szCs w:val="28"/>
        </w:rPr>
        <w:t xml:space="preserve">по выполнению заданий КИМ итогового собеседования </w:t>
      </w:r>
      <w:r w:rsidR="0078747A">
        <w:rPr>
          <w:color w:val="1D1D1D"/>
          <w:szCs w:val="28"/>
        </w:rPr>
        <w:t xml:space="preserve">и </w:t>
      </w:r>
      <w:r w:rsidRPr="00BB1BAC">
        <w:rPr>
          <w:color w:val="1D1D1D"/>
          <w:szCs w:val="28"/>
        </w:rPr>
        <w:t xml:space="preserve">собеседование </w:t>
      </w:r>
      <w:r w:rsidR="0078747A">
        <w:rPr>
          <w:color w:val="1D1D1D"/>
          <w:szCs w:val="28"/>
        </w:rPr>
        <w:br/>
      </w:r>
      <w:r w:rsidRPr="00BB1BAC">
        <w:rPr>
          <w:color w:val="1D1D1D"/>
          <w:szCs w:val="28"/>
        </w:rPr>
        <w:t>с участниками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14:paraId="0AD21419" w14:textId="59096E57" w:rsidR="00305748" w:rsidRDefault="00BB1BAC" w:rsidP="00305748">
      <w:pPr>
        <w:pStyle w:val="a7"/>
        <w:tabs>
          <w:tab w:val="left" w:pos="1421"/>
        </w:tabs>
        <w:ind w:firstLine="851"/>
        <w:rPr>
          <w:color w:val="1D1D1D"/>
          <w:szCs w:val="28"/>
        </w:rPr>
      </w:pPr>
      <w:r w:rsidRPr="00BB1BAC">
        <w:rPr>
          <w:color w:val="1D1D1D"/>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w:t>
      </w:r>
    </w:p>
    <w:p w14:paraId="3859B3C9" w14:textId="59DAD2C6" w:rsidR="00305748" w:rsidRPr="00BE63C6" w:rsidRDefault="00BB1BAC" w:rsidP="00305748">
      <w:pPr>
        <w:pStyle w:val="a7"/>
        <w:tabs>
          <w:tab w:val="left" w:pos="1421"/>
        </w:tabs>
        <w:ind w:firstLine="851"/>
        <w:rPr>
          <w:color w:val="1D1D1D"/>
          <w:szCs w:val="28"/>
        </w:rPr>
      </w:pPr>
      <w:r w:rsidRPr="00BE63C6">
        <w:rPr>
          <w:color w:val="1D1D1D"/>
          <w:szCs w:val="28"/>
        </w:rPr>
        <w:t xml:space="preserve">В состав комиссии по проверке итогового собеседования входят эксперты. </w:t>
      </w:r>
    </w:p>
    <w:p w14:paraId="64530267" w14:textId="701D86C8" w:rsidR="00BB1BAC" w:rsidRPr="00BB1BAC" w:rsidRDefault="00BB1BAC" w:rsidP="00305748">
      <w:pPr>
        <w:pStyle w:val="a7"/>
        <w:tabs>
          <w:tab w:val="left" w:pos="1421"/>
        </w:tabs>
        <w:ind w:firstLine="851"/>
        <w:rPr>
          <w:color w:val="1D1D1D"/>
          <w:szCs w:val="28"/>
        </w:rPr>
      </w:pPr>
      <w:r w:rsidRPr="00BB1BAC">
        <w:rPr>
          <w:color w:val="1D1D1D"/>
          <w:szCs w:val="28"/>
        </w:rPr>
        <w:t xml:space="preserve">Количественный состав комиссии по проверке итогового собеседования определяет </w:t>
      </w:r>
      <w:r w:rsidR="0078747A">
        <w:rPr>
          <w:color w:val="1D1D1D"/>
          <w:szCs w:val="28"/>
        </w:rPr>
        <w:t>ОО</w:t>
      </w:r>
      <w:r w:rsidRPr="00BB1BAC">
        <w:rPr>
          <w:color w:val="1D1D1D"/>
          <w:szCs w:val="28"/>
        </w:rPr>
        <w:t xml:space="preserve"> в зависимости от количества участников итогового собеседования, количества аудиторий проведения итогового собеседования </w:t>
      </w:r>
      <w:r w:rsidR="0078747A">
        <w:rPr>
          <w:color w:val="1D1D1D"/>
          <w:szCs w:val="28"/>
        </w:rPr>
        <w:br/>
      </w:r>
      <w:r w:rsidRPr="00BB1BAC">
        <w:rPr>
          <w:color w:val="1D1D1D"/>
          <w:szCs w:val="28"/>
        </w:rPr>
        <w:t>и количества экспертов. В случае небольшого количества участников итогового собеседования</w:t>
      </w:r>
      <w:r w:rsidR="00305748">
        <w:rPr>
          <w:color w:val="1D1D1D"/>
          <w:szCs w:val="28"/>
        </w:rPr>
        <w:t xml:space="preserve"> </w:t>
      </w:r>
      <w:r w:rsidRPr="00BB1BAC">
        <w:rPr>
          <w:color w:val="1D1D1D"/>
          <w:szCs w:val="28"/>
        </w:rPr>
        <w:t xml:space="preserve">и экспертов рекомендуется сформировать единую комиссию по проведению и проверке итогового собеседования в </w:t>
      </w:r>
      <w:r w:rsidR="0078747A">
        <w:rPr>
          <w:color w:val="1D1D1D"/>
          <w:szCs w:val="28"/>
        </w:rPr>
        <w:t>ОО</w:t>
      </w:r>
      <w:r w:rsidRPr="00BB1BAC">
        <w:rPr>
          <w:color w:val="1D1D1D"/>
          <w:szCs w:val="28"/>
        </w:rPr>
        <w:t xml:space="preserve">. </w:t>
      </w:r>
    </w:p>
    <w:p w14:paraId="13354680" w14:textId="4BD25D4B" w:rsidR="00C74362" w:rsidRPr="00B9379A" w:rsidRDefault="00C74362" w:rsidP="001C1C4C">
      <w:pPr>
        <w:pStyle w:val="Heading10"/>
        <w:keepNext/>
        <w:keepLines/>
        <w:shd w:val="clear" w:color="auto" w:fill="auto"/>
        <w:spacing w:before="240" w:line="240" w:lineRule="exact"/>
      </w:pPr>
      <w:r w:rsidRPr="00BB1BAC">
        <w:t>V</w:t>
      </w:r>
      <w:r>
        <w:rPr>
          <w:lang w:val="en-US"/>
        </w:rPr>
        <w:t>II</w:t>
      </w:r>
      <w:r w:rsidRPr="00BB1BAC">
        <w:t xml:space="preserve">. </w:t>
      </w:r>
      <w:r>
        <w:t xml:space="preserve">Порядок сбора исходных сведений и подготовки к проведению </w:t>
      </w:r>
      <w:r w:rsidRPr="00BB1BAC">
        <w:t>итогового собеседования</w:t>
      </w:r>
    </w:p>
    <w:p w14:paraId="7DDE49FA" w14:textId="4E3EBC0D" w:rsidR="00C74362" w:rsidRPr="00C74362" w:rsidRDefault="00B9379A" w:rsidP="00B9379A">
      <w:pPr>
        <w:pStyle w:val="a7"/>
        <w:tabs>
          <w:tab w:val="left" w:pos="1421"/>
        </w:tabs>
        <w:rPr>
          <w:color w:val="1D1D1D"/>
          <w:szCs w:val="28"/>
        </w:rPr>
      </w:pPr>
      <w:r>
        <w:rPr>
          <w:color w:val="1D1D1D"/>
          <w:szCs w:val="28"/>
        </w:rPr>
        <w:t xml:space="preserve">7.1. </w:t>
      </w:r>
      <w:r w:rsidR="00C74362" w:rsidRPr="00C74362">
        <w:rPr>
          <w:color w:val="1D1D1D"/>
          <w:szCs w:val="28"/>
        </w:rPr>
        <w:t xml:space="preserve">Сведения по итоговому собеседованию вносятся РЦОИ в РИС </w:t>
      </w:r>
      <w:r w:rsidR="0078747A">
        <w:rPr>
          <w:color w:val="1D1D1D"/>
          <w:szCs w:val="28"/>
        </w:rPr>
        <w:br/>
        <w:t>ГИА-9</w:t>
      </w:r>
      <w:r w:rsidR="001C1C4C">
        <w:rPr>
          <w:color w:val="1D1D1D"/>
          <w:szCs w:val="28"/>
        </w:rPr>
        <w:t xml:space="preserve"> </w:t>
      </w:r>
      <w:r w:rsidR="00C74362" w:rsidRPr="00C74362">
        <w:rPr>
          <w:color w:val="1D1D1D"/>
          <w:szCs w:val="28"/>
        </w:rPr>
        <w:t xml:space="preserve">посредством </w:t>
      </w:r>
      <w:r w:rsidR="00C74362">
        <w:rPr>
          <w:color w:val="1D1D1D"/>
          <w:szCs w:val="28"/>
        </w:rPr>
        <w:t>специализированного ПО</w:t>
      </w:r>
      <w:r w:rsidR="00C74362" w:rsidRPr="00C74362">
        <w:rPr>
          <w:color w:val="1D1D1D"/>
          <w:szCs w:val="28"/>
        </w:rPr>
        <w:t xml:space="preserve">. В РИС </w:t>
      </w:r>
      <w:r w:rsidR="0078747A">
        <w:rPr>
          <w:color w:val="1D1D1D"/>
          <w:szCs w:val="28"/>
        </w:rPr>
        <w:t xml:space="preserve">ГИА-9 </w:t>
      </w:r>
      <w:r w:rsidR="00C74362" w:rsidRPr="00C74362">
        <w:rPr>
          <w:color w:val="1D1D1D"/>
          <w:szCs w:val="28"/>
        </w:rPr>
        <w:t>вносится информация:</w:t>
      </w:r>
    </w:p>
    <w:p w14:paraId="53C905D6" w14:textId="77777777" w:rsidR="00C74362" w:rsidRPr="00C74362" w:rsidRDefault="00C74362" w:rsidP="00C74362">
      <w:pPr>
        <w:pStyle w:val="a7"/>
        <w:tabs>
          <w:tab w:val="left" w:pos="1421"/>
        </w:tabs>
        <w:ind w:left="851" w:firstLine="0"/>
        <w:rPr>
          <w:color w:val="1D1D1D"/>
          <w:szCs w:val="28"/>
        </w:rPr>
      </w:pPr>
      <w:r w:rsidRPr="00C74362">
        <w:rPr>
          <w:color w:val="1D1D1D"/>
          <w:szCs w:val="28"/>
        </w:rPr>
        <w:t>об участниках итогового собеседования;</w:t>
      </w:r>
    </w:p>
    <w:p w14:paraId="61F1D30F" w14:textId="77777777" w:rsidR="00C74362" w:rsidRPr="00C74362" w:rsidRDefault="00C74362" w:rsidP="00C74362">
      <w:pPr>
        <w:pStyle w:val="a7"/>
        <w:tabs>
          <w:tab w:val="left" w:pos="1421"/>
        </w:tabs>
        <w:ind w:left="851" w:firstLine="0"/>
        <w:rPr>
          <w:color w:val="1D1D1D"/>
          <w:szCs w:val="28"/>
        </w:rPr>
      </w:pPr>
      <w:r w:rsidRPr="00C74362">
        <w:rPr>
          <w:color w:val="1D1D1D"/>
          <w:szCs w:val="28"/>
        </w:rPr>
        <w:t>о местах проведения итогового собеседования;</w:t>
      </w:r>
    </w:p>
    <w:p w14:paraId="153ACB02" w14:textId="77777777" w:rsidR="00C74362" w:rsidRPr="00C74362" w:rsidRDefault="00C74362" w:rsidP="00C74362">
      <w:pPr>
        <w:pStyle w:val="a7"/>
        <w:tabs>
          <w:tab w:val="left" w:pos="1421"/>
        </w:tabs>
        <w:ind w:left="851" w:firstLine="0"/>
        <w:rPr>
          <w:color w:val="1D1D1D"/>
          <w:szCs w:val="28"/>
        </w:rPr>
      </w:pPr>
      <w:r w:rsidRPr="00C74362">
        <w:rPr>
          <w:color w:val="1D1D1D"/>
          <w:szCs w:val="28"/>
        </w:rPr>
        <w:t>о назначении участников на даты проведения итогового собеседования;</w:t>
      </w:r>
    </w:p>
    <w:p w14:paraId="0B8AB611" w14:textId="77777777" w:rsidR="00C74362" w:rsidRPr="00C74362" w:rsidRDefault="00C74362" w:rsidP="0082397C">
      <w:pPr>
        <w:pStyle w:val="a7"/>
        <w:tabs>
          <w:tab w:val="left" w:pos="1421"/>
        </w:tabs>
        <w:ind w:firstLine="709"/>
        <w:rPr>
          <w:color w:val="1D1D1D"/>
          <w:szCs w:val="28"/>
        </w:rPr>
      </w:pPr>
      <w:r w:rsidRPr="00C74362">
        <w:rPr>
          <w:color w:val="1D1D1D"/>
          <w:szCs w:val="28"/>
        </w:rPr>
        <w:lastRenderedPageBreak/>
        <w:t>о распределении участников по местам проведения итогового собеседования;</w:t>
      </w:r>
    </w:p>
    <w:p w14:paraId="4F488438" w14:textId="77777777" w:rsidR="00B9379A" w:rsidRDefault="00C74362" w:rsidP="0082397C">
      <w:pPr>
        <w:pStyle w:val="a7"/>
        <w:tabs>
          <w:tab w:val="left" w:pos="1421"/>
        </w:tabs>
        <w:ind w:firstLine="709"/>
        <w:rPr>
          <w:color w:val="1D1D1D"/>
          <w:szCs w:val="28"/>
        </w:rPr>
      </w:pPr>
      <w:r w:rsidRPr="00C74362">
        <w:rPr>
          <w:color w:val="1D1D1D"/>
          <w:szCs w:val="28"/>
        </w:rPr>
        <w:t>о результатах итогового собеседования, полученных участниками итогового собеседования.</w:t>
      </w:r>
    </w:p>
    <w:p w14:paraId="33AF96C2" w14:textId="3B417EF8" w:rsidR="00B9379A" w:rsidRDefault="00B9379A" w:rsidP="0082397C">
      <w:pPr>
        <w:pStyle w:val="a7"/>
        <w:tabs>
          <w:tab w:val="left" w:pos="1421"/>
        </w:tabs>
        <w:ind w:firstLine="709"/>
        <w:rPr>
          <w:color w:val="1D1D1D"/>
          <w:szCs w:val="28"/>
        </w:rPr>
      </w:pPr>
      <w:r>
        <w:rPr>
          <w:color w:val="1D1D1D"/>
          <w:szCs w:val="28"/>
        </w:rPr>
        <w:t xml:space="preserve">7.2. </w:t>
      </w:r>
      <w:r w:rsidR="00C74362" w:rsidRPr="00C74362">
        <w:rPr>
          <w:color w:val="1D1D1D"/>
          <w:szCs w:val="28"/>
        </w:rPr>
        <w:t xml:space="preserve">Сведения об участниках итогового собеседования предоставляют </w:t>
      </w:r>
      <w:r w:rsidR="0078747A">
        <w:rPr>
          <w:color w:val="1D1D1D"/>
          <w:szCs w:val="28"/>
        </w:rPr>
        <w:t>ОО</w:t>
      </w:r>
      <w:r w:rsidR="00C74362" w:rsidRPr="00C74362">
        <w:rPr>
          <w:color w:val="1D1D1D"/>
          <w:szCs w:val="28"/>
        </w:rPr>
        <w:t xml:space="preserve">, в которых обучающиеся осваивают образовательные программы основного общего образования. </w:t>
      </w:r>
    </w:p>
    <w:p w14:paraId="60F6392C" w14:textId="7463055C" w:rsidR="00B9379A" w:rsidRDefault="00B9379A" w:rsidP="0082397C">
      <w:pPr>
        <w:pStyle w:val="a7"/>
        <w:tabs>
          <w:tab w:val="left" w:pos="1421"/>
        </w:tabs>
        <w:ind w:firstLine="709"/>
        <w:rPr>
          <w:color w:val="1D1D1D"/>
          <w:szCs w:val="28"/>
        </w:rPr>
      </w:pPr>
      <w:r>
        <w:rPr>
          <w:color w:val="1D1D1D"/>
          <w:szCs w:val="28"/>
        </w:rPr>
        <w:t xml:space="preserve">7.3. </w:t>
      </w:r>
      <w:r w:rsidR="00E44C1C" w:rsidRPr="00BE63C6">
        <w:rPr>
          <w:szCs w:val="28"/>
        </w:rPr>
        <w:t xml:space="preserve">Не позднее чем за </w:t>
      </w:r>
      <w:r w:rsidR="00237488" w:rsidRPr="00BE63C6">
        <w:rPr>
          <w:szCs w:val="28"/>
        </w:rPr>
        <w:t>три рабочих дня</w:t>
      </w:r>
      <w:r w:rsidR="00E44C1C" w:rsidRPr="00BE63C6">
        <w:rPr>
          <w:szCs w:val="28"/>
        </w:rPr>
        <w:t xml:space="preserve"> до проведения итогового собеседования РЦОИ передает в ОО список участников итогового собеседования </w:t>
      </w:r>
      <w:r w:rsidR="0078747A">
        <w:rPr>
          <w:szCs w:val="28"/>
        </w:rPr>
        <w:t xml:space="preserve">по </w:t>
      </w:r>
      <w:r w:rsidR="00E44C1C" w:rsidRPr="00BE63C6">
        <w:rPr>
          <w:szCs w:val="28"/>
        </w:rPr>
        <w:t>форм</w:t>
      </w:r>
      <w:r w:rsidR="0078747A">
        <w:rPr>
          <w:szCs w:val="28"/>
        </w:rPr>
        <w:t>е ИС-01</w:t>
      </w:r>
      <w:r w:rsidR="00E44C1C" w:rsidRPr="00BE63C6">
        <w:rPr>
          <w:szCs w:val="28"/>
        </w:rPr>
        <w:t xml:space="preserve">, а также размещает на </w:t>
      </w:r>
      <w:r w:rsidR="0078747A">
        <w:rPr>
          <w:szCs w:val="28"/>
        </w:rPr>
        <w:t xml:space="preserve">официальном </w:t>
      </w:r>
      <w:r w:rsidR="00E44C1C" w:rsidRPr="00BE63C6">
        <w:rPr>
          <w:szCs w:val="28"/>
        </w:rPr>
        <w:t xml:space="preserve">сайте </w:t>
      </w:r>
      <w:r w:rsidR="0078747A">
        <w:rPr>
          <w:szCs w:val="28"/>
        </w:rPr>
        <w:t xml:space="preserve">РЦОИ </w:t>
      </w:r>
      <w:r w:rsidR="00E44C1C" w:rsidRPr="00BE63C6">
        <w:rPr>
          <w:szCs w:val="28"/>
        </w:rPr>
        <w:t xml:space="preserve">формы отчетности, установленные Техническим регламентом. </w:t>
      </w:r>
    </w:p>
    <w:p w14:paraId="0EBAEC6F" w14:textId="30B41730" w:rsidR="00B9379A" w:rsidRDefault="00B9379A" w:rsidP="0082397C">
      <w:pPr>
        <w:pStyle w:val="a7"/>
        <w:tabs>
          <w:tab w:val="left" w:pos="1421"/>
        </w:tabs>
        <w:ind w:firstLine="709"/>
        <w:rPr>
          <w:color w:val="1D1D1D"/>
          <w:szCs w:val="28"/>
        </w:rPr>
      </w:pPr>
      <w:r>
        <w:rPr>
          <w:color w:val="1D1D1D"/>
          <w:szCs w:val="28"/>
        </w:rPr>
        <w:t xml:space="preserve">7.4. </w:t>
      </w:r>
      <w:r w:rsidR="00E44C1C" w:rsidRPr="00BE63C6">
        <w:rPr>
          <w:szCs w:val="28"/>
        </w:rPr>
        <w:t xml:space="preserve">Не позднее чем за </w:t>
      </w:r>
      <w:r w:rsidR="00BE63C6" w:rsidRPr="00BE63C6">
        <w:rPr>
          <w:szCs w:val="28"/>
        </w:rPr>
        <w:t>три рабочих дня</w:t>
      </w:r>
      <w:r w:rsidR="00E44C1C" w:rsidRPr="00BE63C6">
        <w:rPr>
          <w:szCs w:val="28"/>
        </w:rPr>
        <w:t xml:space="preserve"> до проведения итогового собеседования РЦОИ передает в МОУО </w:t>
      </w:r>
      <w:r w:rsidR="00237488" w:rsidRPr="00BE63C6">
        <w:rPr>
          <w:szCs w:val="28"/>
        </w:rPr>
        <w:t xml:space="preserve">пакеты с </w:t>
      </w:r>
      <w:r w:rsidR="00E44C1C" w:rsidRPr="00BE63C6">
        <w:rPr>
          <w:szCs w:val="28"/>
        </w:rPr>
        <w:t>персонифицированны</w:t>
      </w:r>
      <w:r w:rsidR="0078747A">
        <w:rPr>
          <w:szCs w:val="28"/>
        </w:rPr>
        <w:t>ми</w:t>
      </w:r>
      <w:r w:rsidR="00237488" w:rsidRPr="00BE63C6">
        <w:rPr>
          <w:szCs w:val="28"/>
        </w:rPr>
        <w:t xml:space="preserve"> бланк</w:t>
      </w:r>
      <w:r w:rsidR="0078747A">
        <w:rPr>
          <w:szCs w:val="28"/>
        </w:rPr>
        <w:t>ами</w:t>
      </w:r>
      <w:r w:rsidR="00237488" w:rsidRPr="00BE63C6">
        <w:rPr>
          <w:szCs w:val="28"/>
        </w:rPr>
        <w:t xml:space="preserve"> итогового собеседования.</w:t>
      </w:r>
      <w:r w:rsidR="00E44C1C" w:rsidRPr="00BE63C6">
        <w:rPr>
          <w:szCs w:val="28"/>
        </w:rPr>
        <w:t xml:space="preserve"> </w:t>
      </w:r>
    </w:p>
    <w:p w14:paraId="29F6212E" w14:textId="461AA6B3" w:rsidR="00B9379A" w:rsidRDefault="00B9379A" w:rsidP="0082397C">
      <w:pPr>
        <w:pStyle w:val="a7"/>
        <w:tabs>
          <w:tab w:val="left" w:pos="1421"/>
        </w:tabs>
        <w:ind w:firstLine="709"/>
        <w:rPr>
          <w:color w:val="1D1D1D"/>
          <w:szCs w:val="28"/>
        </w:rPr>
      </w:pPr>
      <w:r>
        <w:rPr>
          <w:color w:val="1D1D1D"/>
          <w:szCs w:val="28"/>
        </w:rPr>
        <w:t xml:space="preserve">7.5. </w:t>
      </w:r>
      <w:r w:rsidR="00E44C1C">
        <w:rPr>
          <w:color w:val="1D1D1D"/>
          <w:szCs w:val="28"/>
        </w:rPr>
        <w:t xml:space="preserve">Не </w:t>
      </w:r>
      <w:r w:rsidR="00E44C1C" w:rsidRPr="00C74362">
        <w:rPr>
          <w:color w:val="1D1D1D"/>
          <w:szCs w:val="28"/>
        </w:rPr>
        <w:t xml:space="preserve">позднее чем за день до проведения итогового собеседования </w:t>
      </w:r>
      <w:r w:rsidR="00E44C1C">
        <w:rPr>
          <w:color w:val="1D1D1D"/>
          <w:szCs w:val="28"/>
        </w:rPr>
        <w:t>о</w:t>
      </w:r>
      <w:r w:rsidR="00E44C1C" w:rsidRPr="00C74362">
        <w:rPr>
          <w:color w:val="1D1D1D"/>
          <w:szCs w:val="28"/>
        </w:rPr>
        <w:t xml:space="preserve">тветственный организатор </w:t>
      </w:r>
      <w:r w:rsidR="00E44C1C">
        <w:rPr>
          <w:color w:val="1D1D1D"/>
          <w:szCs w:val="28"/>
        </w:rPr>
        <w:t>ОО</w:t>
      </w:r>
      <w:r w:rsidR="00E44C1C" w:rsidRPr="00C74362">
        <w:rPr>
          <w:color w:val="1D1D1D"/>
          <w:szCs w:val="28"/>
        </w:rPr>
        <w:t xml:space="preserve"> распределяет</w:t>
      </w:r>
      <w:r w:rsidR="00E44C1C">
        <w:rPr>
          <w:color w:val="1D1D1D"/>
          <w:szCs w:val="28"/>
        </w:rPr>
        <w:t xml:space="preserve"> </w:t>
      </w:r>
      <w:r w:rsidR="00E44C1C" w:rsidRPr="00C74362">
        <w:rPr>
          <w:color w:val="1D1D1D"/>
          <w:szCs w:val="28"/>
        </w:rPr>
        <w:t>участников итогового собеседования</w:t>
      </w:r>
      <w:r w:rsidR="00E44C1C">
        <w:rPr>
          <w:color w:val="1D1D1D"/>
          <w:szCs w:val="28"/>
        </w:rPr>
        <w:t xml:space="preserve"> </w:t>
      </w:r>
      <w:r w:rsidR="00E44C1C" w:rsidRPr="00C74362">
        <w:rPr>
          <w:color w:val="1D1D1D"/>
          <w:szCs w:val="28"/>
        </w:rPr>
        <w:t>по аудиториям проведения итогового собеседования, заполняет в списке участников итогового собеседования поле «Аудитория».</w:t>
      </w:r>
      <w:r w:rsidR="00E44C1C">
        <w:rPr>
          <w:color w:val="1D1D1D"/>
          <w:szCs w:val="28"/>
        </w:rPr>
        <w:t xml:space="preserve"> Вскрывает доставочный пакет с персонифицированными бланками и в соответствии </w:t>
      </w:r>
      <w:r w:rsidR="0078747A">
        <w:rPr>
          <w:color w:val="1D1D1D"/>
          <w:szCs w:val="28"/>
        </w:rPr>
        <w:br/>
      </w:r>
      <w:r w:rsidR="00E44C1C">
        <w:rPr>
          <w:color w:val="1D1D1D"/>
          <w:szCs w:val="28"/>
        </w:rPr>
        <w:t xml:space="preserve">с распределением участников формирует на каждую аудиторию пакет </w:t>
      </w:r>
      <w:r w:rsidR="0078747A">
        <w:rPr>
          <w:color w:val="1D1D1D"/>
          <w:szCs w:val="28"/>
        </w:rPr>
        <w:br/>
      </w:r>
      <w:r w:rsidR="00E44C1C">
        <w:rPr>
          <w:color w:val="1D1D1D"/>
          <w:szCs w:val="28"/>
        </w:rPr>
        <w:t xml:space="preserve">с бланками участников </w:t>
      </w:r>
      <w:r w:rsidR="00E44C1C" w:rsidRPr="00C74362">
        <w:rPr>
          <w:color w:val="1D1D1D"/>
          <w:szCs w:val="28"/>
        </w:rPr>
        <w:t>итогового собеседования</w:t>
      </w:r>
      <w:r w:rsidR="00E44C1C">
        <w:rPr>
          <w:color w:val="1D1D1D"/>
          <w:szCs w:val="28"/>
        </w:rPr>
        <w:t>.</w:t>
      </w:r>
    </w:p>
    <w:p w14:paraId="27378162" w14:textId="3B698721" w:rsidR="00E44C1C" w:rsidRPr="00C74362" w:rsidRDefault="00B9379A" w:rsidP="0082397C">
      <w:pPr>
        <w:pStyle w:val="a7"/>
        <w:tabs>
          <w:tab w:val="left" w:pos="1421"/>
        </w:tabs>
        <w:ind w:firstLine="709"/>
        <w:rPr>
          <w:color w:val="1D1D1D"/>
          <w:szCs w:val="28"/>
        </w:rPr>
      </w:pPr>
      <w:r>
        <w:rPr>
          <w:color w:val="1D1D1D"/>
          <w:szCs w:val="28"/>
        </w:rPr>
        <w:t xml:space="preserve">7.6. </w:t>
      </w:r>
      <w:r w:rsidR="00E44C1C">
        <w:rPr>
          <w:color w:val="1D1D1D"/>
          <w:szCs w:val="28"/>
        </w:rPr>
        <w:t xml:space="preserve">Не </w:t>
      </w:r>
      <w:r w:rsidR="00E44C1C" w:rsidRPr="00C74362">
        <w:rPr>
          <w:color w:val="1D1D1D"/>
          <w:szCs w:val="28"/>
        </w:rPr>
        <w:t>позднее чем за день до проведения итогового собеседования</w:t>
      </w:r>
      <w:r w:rsidR="00E44C1C">
        <w:rPr>
          <w:color w:val="1D1D1D"/>
          <w:szCs w:val="28"/>
        </w:rPr>
        <w:t xml:space="preserve"> технический специалист ОО устанавливает специал</w:t>
      </w:r>
      <w:r w:rsidR="0078747A">
        <w:rPr>
          <w:color w:val="1D1D1D"/>
          <w:szCs w:val="28"/>
        </w:rPr>
        <w:t>изированное</w:t>
      </w:r>
      <w:r w:rsidR="00E44C1C">
        <w:rPr>
          <w:color w:val="1D1D1D"/>
          <w:szCs w:val="28"/>
        </w:rPr>
        <w:t xml:space="preserve"> ПО </w:t>
      </w:r>
      <w:r w:rsidR="0078747A">
        <w:rPr>
          <w:color w:val="1D1D1D"/>
          <w:szCs w:val="28"/>
        </w:rPr>
        <w:br/>
      </w:r>
      <w:r w:rsidR="00E44C1C">
        <w:rPr>
          <w:color w:val="1D1D1D"/>
          <w:szCs w:val="28"/>
        </w:rPr>
        <w:t xml:space="preserve">в аудиториях проведения для записи ответов участников итогового собеседования (или стандартные средства аудиозаписи) в соответствии </w:t>
      </w:r>
      <w:r w:rsidR="0078747A">
        <w:rPr>
          <w:color w:val="1D1D1D"/>
          <w:szCs w:val="28"/>
        </w:rPr>
        <w:br/>
      </w:r>
      <w:r w:rsidR="00E44C1C">
        <w:rPr>
          <w:color w:val="1D1D1D"/>
          <w:szCs w:val="28"/>
        </w:rPr>
        <w:t>с рекомендациями Технического регламента.</w:t>
      </w:r>
    </w:p>
    <w:p w14:paraId="02673544" w14:textId="1F44DFE3" w:rsidR="009E59D1" w:rsidRPr="00B9379A" w:rsidRDefault="00EC4767" w:rsidP="00B9379A">
      <w:pPr>
        <w:pStyle w:val="Heading10"/>
        <w:keepNext/>
        <w:keepLines/>
        <w:shd w:val="clear" w:color="auto" w:fill="auto"/>
        <w:spacing w:before="240" w:line="360" w:lineRule="exact"/>
      </w:pPr>
      <w:r w:rsidRPr="00BB1BAC">
        <w:t>V</w:t>
      </w:r>
      <w:r>
        <w:rPr>
          <w:lang w:val="en-US"/>
        </w:rPr>
        <w:t>III</w:t>
      </w:r>
      <w:r w:rsidRPr="00BB1BAC">
        <w:t xml:space="preserve">. </w:t>
      </w:r>
      <w:r>
        <w:t xml:space="preserve">Проведение </w:t>
      </w:r>
      <w:r w:rsidRPr="00BB1BAC">
        <w:t>итогового собеседования</w:t>
      </w:r>
    </w:p>
    <w:p w14:paraId="737AD970" w14:textId="586A238C" w:rsidR="00B9379A" w:rsidRDefault="00B9379A" w:rsidP="00B9379A">
      <w:pPr>
        <w:pStyle w:val="a7"/>
        <w:tabs>
          <w:tab w:val="left" w:pos="1421"/>
        </w:tabs>
        <w:rPr>
          <w:color w:val="1D1D1D"/>
          <w:szCs w:val="28"/>
        </w:rPr>
      </w:pPr>
      <w:r>
        <w:rPr>
          <w:color w:val="1D1D1D"/>
          <w:szCs w:val="28"/>
        </w:rPr>
        <w:t xml:space="preserve">8.1. </w:t>
      </w:r>
      <w:r w:rsidR="009E59D1" w:rsidRPr="009E59D1">
        <w:rPr>
          <w:color w:val="1D1D1D"/>
          <w:szCs w:val="28"/>
        </w:rPr>
        <w:t xml:space="preserve">В день проведения итогового собеседования не ранее 07:30 </w:t>
      </w:r>
      <w:r w:rsidR="0078747A">
        <w:rPr>
          <w:color w:val="1D1D1D"/>
          <w:szCs w:val="28"/>
        </w:rPr>
        <w:br/>
      </w:r>
      <w:r w:rsidR="009E59D1" w:rsidRPr="009E59D1">
        <w:rPr>
          <w:color w:val="1D1D1D"/>
          <w:szCs w:val="28"/>
        </w:rPr>
        <w:t xml:space="preserve">по местному времени РЦОИ получает </w:t>
      </w:r>
      <w:r w:rsidR="00E44C1C">
        <w:rPr>
          <w:color w:val="1D1D1D"/>
          <w:szCs w:val="28"/>
        </w:rPr>
        <w:t>КИМ</w:t>
      </w:r>
      <w:r w:rsidR="009E59D1" w:rsidRPr="009E59D1">
        <w:rPr>
          <w:color w:val="1D1D1D"/>
          <w:szCs w:val="28"/>
        </w:rPr>
        <w:t xml:space="preserve"> для проведения итогового собеседования на технологическом портале по подготовке и проведению единого государственного экзамена</w:t>
      </w:r>
      <w:r w:rsidR="009E59D1">
        <w:rPr>
          <w:color w:val="1D1D1D"/>
          <w:szCs w:val="28"/>
        </w:rPr>
        <w:t>. Т</w:t>
      </w:r>
      <w:r w:rsidR="009E59D1" w:rsidRPr="009E59D1">
        <w:rPr>
          <w:color w:val="1D1D1D"/>
          <w:szCs w:val="28"/>
        </w:rPr>
        <w:t xml:space="preserve">ехнический специалист </w:t>
      </w:r>
      <w:r w:rsidR="0078747A">
        <w:rPr>
          <w:color w:val="1D1D1D"/>
          <w:szCs w:val="28"/>
        </w:rPr>
        <w:t>ОО</w:t>
      </w:r>
      <w:r w:rsidR="009E59D1" w:rsidRPr="009E59D1">
        <w:rPr>
          <w:color w:val="1D1D1D"/>
          <w:szCs w:val="28"/>
        </w:rPr>
        <w:t xml:space="preserve"> получает</w:t>
      </w:r>
      <w:r w:rsidR="009E59D1">
        <w:rPr>
          <w:color w:val="1D1D1D"/>
          <w:szCs w:val="28"/>
        </w:rPr>
        <w:t xml:space="preserve"> </w:t>
      </w:r>
      <w:r w:rsidR="0078747A">
        <w:rPr>
          <w:color w:val="1D1D1D"/>
          <w:szCs w:val="28"/>
        </w:rPr>
        <w:br/>
      </w:r>
      <w:r w:rsidR="009E59D1" w:rsidRPr="009E59D1">
        <w:rPr>
          <w:color w:val="1D1D1D"/>
          <w:szCs w:val="28"/>
        </w:rPr>
        <w:t xml:space="preserve">от РЦОИ </w:t>
      </w:r>
      <w:r w:rsidR="009E59D1">
        <w:rPr>
          <w:color w:val="1D1D1D"/>
          <w:szCs w:val="28"/>
        </w:rPr>
        <w:t xml:space="preserve">данные материалы </w:t>
      </w:r>
      <w:r w:rsidR="009E59D1" w:rsidRPr="009E59D1">
        <w:rPr>
          <w:color w:val="1D1D1D"/>
          <w:szCs w:val="28"/>
        </w:rPr>
        <w:t xml:space="preserve">не ранее </w:t>
      </w:r>
      <w:r w:rsidR="009E59D1">
        <w:rPr>
          <w:color w:val="1D1D1D"/>
          <w:szCs w:val="28"/>
        </w:rPr>
        <w:t>8</w:t>
      </w:r>
      <w:r w:rsidR="009E59D1" w:rsidRPr="009E59D1">
        <w:rPr>
          <w:color w:val="1D1D1D"/>
          <w:szCs w:val="28"/>
        </w:rPr>
        <w:t>:</w:t>
      </w:r>
      <w:r w:rsidR="009E59D1">
        <w:rPr>
          <w:color w:val="1D1D1D"/>
          <w:szCs w:val="28"/>
        </w:rPr>
        <w:t>0</w:t>
      </w:r>
      <w:r w:rsidR="009E59D1" w:rsidRPr="009E59D1">
        <w:rPr>
          <w:color w:val="1D1D1D"/>
          <w:szCs w:val="28"/>
        </w:rPr>
        <w:t xml:space="preserve">0 по местному времени и тиражирует </w:t>
      </w:r>
      <w:r w:rsidR="009E59D1">
        <w:rPr>
          <w:color w:val="1D1D1D"/>
          <w:szCs w:val="28"/>
        </w:rPr>
        <w:t>их в необходимом количестве</w:t>
      </w:r>
      <w:r w:rsidR="009E59D1" w:rsidRPr="009E59D1">
        <w:rPr>
          <w:color w:val="1D1D1D"/>
          <w:szCs w:val="28"/>
        </w:rPr>
        <w:t>.</w:t>
      </w:r>
    </w:p>
    <w:p w14:paraId="77B10F88" w14:textId="22016C1E" w:rsidR="009E59D1" w:rsidRPr="009E59D1" w:rsidRDefault="00B9379A" w:rsidP="00B9379A">
      <w:pPr>
        <w:pStyle w:val="a7"/>
        <w:tabs>
          <w:tab w:val="left" w:pos="1421"/>
        </w:tabs>
        <w:rPr>
          <w:color w:val="1D1D1D"/>
          <w:szCs w:val="28"/>
        </w:rPr>
      </w:pPr>
      <w:r>
        <w:rPr>
          <w:color w:val="1D1D1D"/>
          <w:szCs w:val="28"/>
        </w:rPr>
        <w:t xml:space="preserve">8.2. </w:t>
      </w:r>
      <w:r w:rsidR="009E59D1" w:rsidRPr="009E59D1">
        <w:rPr>
          <w:color w:val="1D1D1D"/>
          <w:szCs w:val="28"/>
        </w:rPr>
        <w:t>В день проведения итогового собеседования в месте проведения итогового собеседования могут присутствовать:</w:t>
      </w:r>
    </w:p>
    <w:p w14:paraId="5EADBBE1" w14:textId="77777777" w:rsidR="009E59D1" w:rsidRPr="009E59D1" w:rsidRDefault="009E59D1" w:rsidP="0082397C">
      <w:pPr>
        <w:pStyle w:val="a7"/>
        <w:tabs>
          <w:tab w:val="left" w:pos="1421"/>
        </w:tabs>
        <w:ind w:firstLine="709"/>
        <w:rPr>
          <w:color w:val="1D1D1D"/>
          <w:szCs w:val="28"/>
        </w:rPr>
      </w:pPr>
      <w:r w:rsidRPr="009E59D1">
        <w:rPr>
          <w:color w:val="1D1D1D"/>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w:t>
      </w:r>
      <w:r w:rsidRPr="009E59D1">
        <w:rPr>
          <w:color w:val="1D1D1D"/>
          <w:szCs w:val="28"/>
        </w:rPr>
        <w:lastRenderedPageBreak/>
        <w:t>особенностей психофизического развития</w:t>
      </w:r>
      <w:r>
        <w:rPr>
          <w:color w:val="1D1D1D"/>
          <w:szCs w:val="28"/>
        </w:rPr>
        <w:t xml:space="preserve"> </w:t>
      </w:r>
      <w:r w:rsidRPr="009E59D1">
        <w:rPr>
          <w:color w:val="1D1D1D"/>
          <w:szCs w:val="28"/>
        </w:rPr>
        <w:t>и индивидуальных возможностей, помогающих им занять рабочее место, передвигаться, прочитать задание;</w:t>
      </w:r>
    </w:p>
    <w:p w14:paraId="4A0DA119" w14:textId="3AD4E799" w:rsidR="009E59D1" w:rsidRPr="00083314" w:rsidRDefault="009E59D1" w:rsidP="0082397C">
      <w:pPr>
        <w:pStyle w:val="a7"/>
        <w:tabs>
          <w:tab w:val="left" w:pos="1421"/>
        </w:tabs>
        <w:ind w:left="851" w:firstLine="709"/>
        <w:rPr>
          <w:color w:val="1D1D1D"/>
          <w:szCs w:val="28"/>
        </w:rPr>
      </w:pPr>
      <w:r w:rsidRPr="00083314">
        <w:rPr>
          <w:color w:val="1D1D1D"/>
          <w:szCs w:val="28"/>
        </w:rPr>
        <w:t>аккредитованные общественные наблюдатели;</w:t>
      </w:r>
    </w:p>
    <w:p w14:paraId="07EA0750" w14:textId="1AAB4E78" w:rsidR="009E59D1" w:rsidRPr="009E59D1" w:rsidRDefault="009E59D1" w:rsidP="0082397C">
      <w:pPr>
        <w:pStyle w:val="a7"/>
        <w:tabs>
          <w:tab w:val="left" w:pos="1421"/>
        </w:tabs>
        <w:ind w:firstLine="709"/>
        <w:rPr>
          <w:color w:val="1D1D1D"/>
          <w:szCs w:val="28"/>
        </w:rPr>
      </w:pPr>
      <w:r w:rsidRPr="00083314">
        <w:rPr>
          <w:color w:val="1D1D1D"/>
          <w:szCs w:val="28"/>
        </w:rPr>
        <w:t xml:space="preserve">аккредитованные </w:t>
      </w:r>
      <w:r w:rsidR="00E44C1C" w:rsidRPr="00083314">
        <w:rPr>
          <w:color w:val="1D1D1D"/>
          <w:szCs w:val="28"/>
        </w:rPr>
        <w:t xml:space="preserve">Министерством </w:t>
      </w:r>
      <w:r w:rsidRPr="00083314">
        <w:rPr>
          <w:color w:val="1D1D1D"/>
          <w:szCs w:val="28"/>
        </w:rPr>
        <w:t>представители средств массовой информации;</w:t>
      </w:r>
    </w:p>
    <w:p w14:paraId="52AB7E85" w14:textId="77777777" w:rsidR="00B9379A" w:rsidRDefault="009E59D1" w:rsidP="0082397C">
      <w:pPr>
        <w:pStyle w:val="a7"/>
        <w:tabs>
          <w:tab w:val="left" w:pos="1421"/>
        </w:tabs>
        <w:ind w:firstLine="709"/>
        <w:rPr>
          <w:color w:val="1D1D1D"/>
          <w:szCs w:val="28"/>
        </w:rPr>
      </w:pPr>
      <w:r w:rsidRPr="009E59D1">
        <w:rPr>
          <w:color w:val="1D1D1D"/>
          <w:szCs w:val="28"/>
        </w:rPr>
        <w:t xml:space="preserve">должностные лица </w:t>
      </w:r>
      <w:proofErr w:type="spellStart"/>
      <w:r w:rsidRPr="009E59D1">
        <w:rPr>
          <w:color w:val="1D1D1D"/>
          <w:szCs w:val="28"/>
        </w:rPr>
        <w:t>Рособрнадзора</w:t>
      </w:r>
      <w:proofErr w:type="spellEnd"/>
      <w:r w:rsidRPr="009E59D1">
        <w:rPr>
          <w:color w:val="1D1D1D"/>
          <w:szCs w:val="28"/>
        </w:rPr>
        <w:t xml:space="preserve">, а также иные лица, определенные </w:t>
      </w:r>
      <w:proofErr w:type="spellStart"/>
      <w:r w:rsidRPr="009E59D1">
        <w:rPr>
          <w:color w:val="1D1D1D"/>
          <w:szCs w:val="28"/>
        </w:rPr>
        <w:t>Рособрнадзором</w:t>
      </w:r>
      <w:proofErr w:type="spellEnd"/>
      <w:r w:rsidRPr="009E59D1">
        <w:rPr>
          <w:color w:val="1D1D1D"/>
          <w:szCs w:val="28"/>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0D8FF22F" w14:textId="77777777" w:rsidR="00B9379A" w:rsidRDefault="00B9379A" w:rsidP="0082397C">
      <w:pPr>
        <w:pStyle w:val="a7"/>
        <w:tabs>
          <w:tab w:val="left" w:pos="1421"/>
        </w:tabs>
        <w:ind w:firstLine="709"/>
        <w:rPr>
          <w:color w:val="1D1D1D"/>
          <w:szCs w:val="28"/>
        </w:rPr>
      </w:pPr>
      <w:r>
        <w:rPr>
          <w:color w:val="1D1D1D"/>
          <w:szCs w:val="28"/>
        </w:rPr>
        <w:t xml:space="preserve">8.3. </w:t>
      </w:r>
      <w:r w:rsidR="009E59D1" w:rsidRPr="009E59D1">
        <w:rPr>
          <w:color w:val="1D1D1D"/>
          <w:szCs w:val="28"/>
        </w:rPr>
        <w:t>Итоговое собеседование начинается в 09:00 по местному времени. Участники итогового собеседования ожидают своей очереди в аудитории ожидания.</w:t>
      </w:r>
    </w:p>
    <w:p w14:paraId="63CBD1F7" w14:textId="6ADBB4D7" w:rsidR="00B9379A" w:rsidRDefault="00B9379A" w:rsidP="0082397C">
      <w:pPr>
        <w:pStyle w:val="a7"/>
        <w:tabs>
          <w:tab w:val="left" w:pos="1421"/>
        </w:tabs>
        <w:ind w:firstLine="709"/>
        <w:rPr>
          <w:color w:val="1D1D1D"/>
          <w:szCs w:val="28"/>
        </w:rPr>
      </w:pPr>
      <w:r>
        <w:rPr>
          <w:color w:val="1D1D1D"/>
          <w:szCs w:val="28"/>
        </w:rPr>
        <w:t xml:space="preserve">8.4. </w:t>
      </w:r>
      <w:r w:rsidR="009E59D1" w:rsidRPr="009E59D1">
        <w:rPr>
          <w:color w:val="1D1D1D"/>
          <w:szCs w:val="28"/>
        </w:rPr>
        <w:t xml:space="preserve">В аудиториях проведения итогового собеседования ведется аудиозапись. Порядок осуществления аудиозаписи ответов участников итогового собеседования определяется </w:t>
      </w:r>
      <w:r w:rsidR="006125CA">
        <w:rPr>
          <w:color w:val="1D1D1D"/>
          <w:szCs w:val="28"/>
        </w:rPr>
        <w:t>ОО</w:t>
      </w:r>
      <w:r w:rsidR="009E59D1" w:rsidRPr="009E59D1">
        <w:rPr>
          <w:color w:val="1D1D1D"/>
          <w:szCs w:val="28"/>
        </w:rPr>
        <w:t>.</w:t>
      </w:r>
    </w:p>
    <w:p w14:paraId="1700F2BE" w14:textId="2C8D23F6" w:rsidR="00B9379A" w:rsidRDefault="00B9379A" w:rsidP="0082397C">
      <w:pPr>
        <w:pStyle w:val="a7"/>
        <w:tabs>
          <w:tab w:val="left" w:pos="1421"/>
        </w:tabs>
        <w:ind w:firstLine="709"/>
        <w:rPr>
          <w:color w:val="1D1D1D"/>
          <w:szCs w:val="28"/>
        </w:rPr>
      </w:pPr>
      <w:r>
        <w:rPr>
          <w:color w:val="1D1D1D"/>
          <w:szCs w:val="28"/>
        </w:rPr>
        <w:t xml:space="preserve">8.5. </w:t>
      </w:r>
      <w:r w:rsidR="009E59D1" w:rsidRPr="009E59D1">
        <w:rPr>
          <w:color w:val="1D1D1D"/>
          <w:szCs w:val="28"/>
        </w:rPr>
        <w:t xml:space="preserve">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w:t>
      </w:r>
      <w:r w:rsidR="006125CA">
        <w:rPr>
          <w:color w:val="1D1D1D"/>
          <w:szCs w:val="28"/>
        </w:rPr>
        <w:t>ОО</w:t>
      </w:r>
      <w:r w:rsidR="009E59D1" w:rsidRPr="009E59D1">
        <w:rPr>
          <w:color w:val="1D1D1D"/>
          <w:szCs w:val="28"/>
        </w:rPr>
        <w:t xml:space="preserve">,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w:t>
      </w:r>
      <w:r w:rsidR="00F47830">
        <w:rPr>
          <w:color w:val="1D1D1D"/>
          <w:szCs w:val="28"/>
        </w:rPr>
        <w:t>следующий</w:t>
      </w:r>
      <w:r w:rsidR="009E59D1" w:rsidRPr="009E59D1">
        <w:rPr>
          <w:color w:val="1D1D1D"/>
          <w:szCs w:val="28"/>
        </w:rPr>
        <w:t xml:space="preserve"> участник итогового собеседования.</w:t>
      </w:r>
    </w:p>
    <w:p w14:paraId="3F1D5E50" w14:textId="16D6A9CE" w:rsidR="00B9379A" w:rsidRDefault="00B9379A" w:rsidP="0082397C">
      <w:pPr>
        <w:pStyle w:val="a7"/>
        <w:tabs>
          <w:tab w:val="left" w:pos="1421"/>
        </w:tabs>
        <w:ind w:firstLine="709"/>
        <w:rPr>
          <w:color w:val="1D1D1D"/>
          <w:szCs w:val="28"/>
        </w:rPr>
      </w:pPr>
      <w:r>
        <w:rPr>
          <w:color w:val="1D1D1D"/>
          <w:szCs w:val="28"/>
        </w:rPr>
        <w:t xml:space="preserve">8.6. </w:t>
      </w:r>
      <w:r w:rsidR="009E59D1" w:rsidRPr="009E59D1">
        <w:rPr>
          <w:color w:val="1D1D1D"/>
          <w:szCs w:val="28"/>
        </w:rPr>
        <w:t xml:space="preserve">Во время проведения итогового собеседования участникам итогового собеседования запрещено иметь при себе средства связи, фото-, аудио- </w:t>
      </w:r>
      <w:r w:rsidR="008D7A8A">
        <w:rPr>
          <w:color w:val="1D1D1D"/>
          <w:szCs w:val="28"/>
        </w:rPr>
        <w:br/>
      </w:r>
      <w:r w:rsidR="009E59D1" w:rsidRPr="009E59D1">
        <w:rPr>
          <w:color w:val="1D1D1D"/>
          <w:szCs w:val="28"/>
        </w:rPr>
        <w:t xml:space="preserve">и видеоаппаратуру, справочные материалы, письменные заметки и иные средства хранения и передачи информации. </w:t>
      </w:r>
    </w:p>
    <w:p w14:paraId="564C8E2C" w14:textId="71DF6405" w:rsidR="009E59D1" w:rsidRPr="009E59D1" w:rsidRDefault="00B9379A" w:rsidP="0082397C">
      <w:pPr>
        <w:pStyle w:val="a7"/>
        <w:tabs>
          <w:tab w:val="left" w:pos="1421"/>
        </w:tabs>
        <w:ind w:firstLine="709"/>
        <w:rPr>
          <w:color w:val="1D1D1D"/>
          <w:szCs w:val="28"/>
        </w:rPr>
      </w:pPr>
      <w:r>
        <w:rPr>
          <w:color w:val="1D1D1D"/>
          <w:szCs w:val="28"/>
        </w:rPr>
        <w:t xml:space="preserve">8.7. </w:t>
      </w:r>
      <w:r w:rsidR="009E59D1" w:rsidRPr="009E59D1">
        <w:rPr>
          <w:color w:val="1D1D1D"/>
          <w:szCs w:val="28"/>
        </w:rPr>
        <w:t xml:space="preserve">Если проверка ответов участников итогового собеседования проводится экспертом после окончания проведения итогового собеседования </w:t>
      </w:r>
      <w:r w:rsidR="008D7A8A">
        <w:rPr>
          <w:color w:val="1D1D1D"/>
          <w:szCs w:val="28"/>
        </w:rPr>
        <w:br/>
      </w:r>
      <w:r w:rsidR="009E59D1" w:rsidRPr="009E59D1">
        <w:rPr>
          <w:color w:val="1D1D1D"/>
          <w:szCs w:val="28"/>
        </w:rPr>
        <w:t xml:space="preserve">по аудиозаписям ответов участников итогового собеседования </w:t>
      </w:r>
      <w:r w:rsidR="008D7A8A">
        <w:rPr>
          <w:color w:val="1D1D1D"/>
          <w:szCs w:val="28"/>
        </w:rPr>
        <w:br/>
      </w:r>
      <w:r w:rsidR="009E59D1" w:rsidRPr="009E59D1">
        <w:rPr>
          <w:color w:val="1D1D1D"/>
          <w:szCs w:val="28"/>
        </w:rPr>
        <w:t>(вторая схема</w:t>
      </w:r>
      <w:r w:rsidR="001C1C4C">
        <w:rPr>
          <w:color w:val="1D1D1D"/>
          <w:szCs w:val="28"/>
        </w:rPr>
        <w:t xml:space="preserve"> в соответствии с</w:t>
      </w:r>
      <w:r w:rsidR="009E59D1">
        <w:rPr>
          <w:color w:val="1D1D1D"/>
          <w:szCs w:val="28"/>
        </w:rPr>
        <w:t xml:space="preserve"> п</w:t>
      </w:r>
      <w:r w:rsidR="001C1C4C">
        <w:rPr>
          <w:color w:val="1D1D1D"/>
          <w:szCs w:val="28"/>
        </w:rPr>
        <w:t>унктом</w:t>
      </w:r>
      <w:r w:rsidR="009E59D1">
        <w:rPr>
          <w:color w:val="1D1D1D"/>
          <w:szCs w:val="28"/>
        </w:rPr>
        <w:t xml:space="preserve"> </w:t>
      </w:r>
      <w:r w:rsidR="009E59D1" w:rsidRPr="00B25D9D">
        <w:rPr>
          <w:color w:val="1D1D1D"/>
          <w:szCs w:val="28"/>
        </w:rPr>
        <w:t>10</w:t>
      </w:r>
      <w:r w:rsidR="00B25D9D">
        <w:rPr>
          <w:color w:val="1D1D1D"/>
          <w:szCs w:val="28"/>
        </w:rPr>
        <w:t>.2</w:t>
      </w:r>
      <w:r w:rsidR="009E59D1">
        <w:rPr>
          <w:color w:val="1D1D1D"/>
          <w:szCs w:val="28"/>
        </w:rPr>
        <w:t xml:space="preserve"> настоящего </w:t>
      </w:r>
      <w:r w:rsidR="00284331">
        <w:rPr>
          <w:color w:val="1D1D1D"/>
          <w:szCs w:val="28"/>
        </w:rPr>
        <w:t>Порядка</w:t>
      </w:r>
      <w:r w:rsidR="009E59D1">
        <w:rPr>
          <w:color w:val="1D1D1D"/>
          <w:szCs w:val="28"/>
        </w:rPr>
        <w:t>)</w:t>
      </w:r>
      <w:r w:rsidR="009E59D1" w:rsidRPr="009E59D1">
        <w:rPr>
          <w:color w:val="1D1D1D"/>
          <w:szCs w:val="28"/>
        </w:rPr>
        <w:t>,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sidR="009E59D1">
        <w:rPr>
          <w:color w:val="1D1D1D"/>
          <w:szCs w:val="28"/>
        </w:rPr>
        <w:t xml:space="preserve"> </w:t>
      </w:r>
      <w:r w:rsidR="009E59D1" w:rsidRPr="009E59D1">
        <w:rPr>
          <w:color w:val="1D1D1D"/>
          <w:szCs w:val="28"/>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51F715C2" w14:textId="77777777" w:rsidR="009E59D1" w:rsidRPr="009E59D1" w:rsidRDefault="009E59D1" w:rsidP="0082397C">
      <w:pPr>
        <w:pStyle w:val="a7"/>
        <w:tabs>
          <w:tab w:val="left" w:pos="1421"/>
        </w:tabs>
        <w:ind w:firstLine="709"/>
        <w:rPr>
          <w:color w:val="1D1D1D"/>
          <w:szCs w:val="28"/>
        </w:rPr>
      </w:pPr>
      <w:r w:rsidRPr="009E59D1">
        <w:rPr>
          <w:color w:val="1D1D1D"/>
          <w:szCs w:val="28"/>
        </w:rPr>
        <w:t>Участники итогового собеседования могут прослушать часть аудиозаписи по своему усмотрению.</w:t>
      </w:r>
    </w:p>
    <w:p w14:paraId="0F0AA346" w14:textId="248060C3" w:rsidR="009E59D1" w:rsidRPr="009E59D1" w:rsidRDefault="009E59D1" w:rsidP="0082397C">
      <w:pPr>
        <w:pStyle w:val="a7"/>
        <w:tabs>
          <w:tab w:val="left" w:pos="1421"/>
        </w:tabs>
        <w:ind w:firstLine="709"/>
        <w:rPr>
          <w:color w:val="1D1D1D"/>
          <w:szCs w:val="28"/>
        </w:rPr>
      </w:pPr>
      <w:r w:rsidRPr="009E59D1">
        <w:rPr>
          <w:color w:val="1D1D1D"/>
          <w:szCs w:val="28"/>
        </w:rPr>
        <w:lastRenderedPageBreak/>
        <w:t xml:space="preserve">В случае выявления некачественной аудиозаписи ответа участника итогового собеседования ответственный организатор </w:t>
      </w:r>
      <w:r w:rsidR="006125CA">
        <w:rPr>
          <w:color w:val="1D1D1D"/>
          <w:szCs w:val="28"/>
        </w:rPr>
        <w:t>ОО</w:t>
      </w:r>
      <w:r w:rsidRPr="009E59D1">
        <w:rPr>
          <w:color w:val="1D1D1D"/>
          <w:szCs w:val="28"/>
        </w:rPr>
        <w:t xml:space="preserve"> составляет</w:t>
      </w:r>
      <w:r>
        <w:rPr>
          <w:color w:val="1D1D1D"/>
          <w:szCs w:val="28"/>
        </w:rPr>
        <w:t xml:space="preserve"> </w:t>
      </w:r>
      <w:r w:rsidRPr="009E59D1">
        <w:rPr>
          <w:color w:val="1D1D1D"/>
          <w:szCs w:val="28"/>
        </w:rPr>
        <w:t xml:space="preserve">«Акт </w:t>
      </w:r>
      <w:r w:rsidR="00F47830">
        <w:rPr>
          <w:color w:val="1D1D1D"/>
          <w:szCs w:val="28"/>
        </w:rPr>
        <w:br/>
      </w:r>
      <w:r w:rsidRPr="009E59D1">
        <w:rPr>
          <w:color w:val="1D1D1D"/>
          <w:szCs w:val="28"/>
        </w:rPr>
        <w:t>о досрочном завершении итогового собеседования по русскому языку</w:t>
      </w:r>
      <w:r>
        <w:rPr>
          <w:color w:val="1D1D1D"/>
          <w:szCs w:val="28"/>
        </w:rPr>
        <w:t xml:space="preserve"> </w:t>
      </w:r>
      <w:r w:rsidR="00F47830">
        <w:rPr>
          <w:color w:val="1D1D1D"/>
          <w:szCs w:val="28"/>
        </w:rPr>
        <w:br/>
      </w:r>
      <w:r w:rsidRPr="009E59D1">
        <w:rPr>
          <w:color w:val="1D1D1D"/>
          <w:szCs w:val="28"/>
        </w:rPr>
        <w:t>по уважительным причинам»</w:t>
      </w:r>
      <w:r w:rsidR="0078747A">
        <w:rPr>
          <w:color w:val="1D1D1D"/>
          <w:szCs w:val="28"/>
        </w:rPr>
        <w:t xml:space="preserve"> по </w:t>
      </w:r>
      <w:r>
        <w:rPr>
          <w:color w:val="1D1D1D"/>
          <w:szCs w:val="28"/>
        </w:rPr>
        <w:t>форм</w:t>
      </w:r>
      <w:r w:rsidR="0078747A">
        <w:rPr>
          <w:color w:val="1D1D1D"/>
          <w:szCs w:val="28"/>
        </w:rPr>
        <w:t>е</w:t>
      </w:r>
      <w:r>
        <w:rPr>
          <w:color w:val="1D1D1D"/>
          <w:szCs w:val="28"/>
        </w:rPr>
        <w:t xml:space="preserve"> ИС-08</w:t>
      </w:r>
      <w:r w:rsidRPr="009E59D1">
        <w:rPr>
          <w:color w:val="1D1D1D"/>
          <w:szCs w:val="28"/>
        </w:rPr>
        <w:t xml:space="preserve">, а экзаменатор-собеседник вносит соответствующую отметку </w:t>
      </w:r>
      <w:r>
        <w:rPr>
          <w:color w:val="1D1D1D"/>
          <w:szCs w:val="28"/>
        </w:rPr>
        <w:t xml:space="preserve">в </w:t>
      </w:r>
      <w:r w:rsidRPr="009E59D1">
        <w:rPr>
          <w:color w:val="1D1D1D"/>
          <w:szCs w:val="28"/>
        </w:rPr>
        <w:t xml:space="preserve">«Ведомость учета проведения итогового собеседования в аудитории» </w:t>
      </w:r>
      <w:r w:rsidR="0078747A">
        <w:rPr>
          <w:color w:val="1D1D1D"/>
          <w:szCs w:val="28"/>
        </w:rPr>
        <w:t xml:space="preserve">по </w:t>
      </w:r>
      <w:r>
        <w:rPr>
          <w:color w:val="1D1D1D"/>
          <w:szCs w:val="28"/>
        </w:rPr>
        <w:t>форм</w:t>
      </w:r>
      <w:r w:rsidR="0078747A">
        <w:rPr>
          <w:color w:val="1D1D1D"/>
          <w:szCs w:val="28"/>
        </w:rPr>
        <w:t>е</w:t>
      </w:r>
      <w:r>
        <w:rPr>
          <w:color w:val="1D1D1D"/>
          <w:szCs w:val="28"/>
        </w:rPr>
        <w:t xml:space="preserve"> ИС-02</w:t>
      </w:r>
      <w:r w:rsidRPr="009E59D1">
        <w:rPr>
          <w:color w:val="1D1D1D"/>
          <w:szCs w:val="28"/>
        </w:rPr>
        <w:t>.</w:t>
      </w:r>
    </w:p>
    <w:p w14:paraId="7EAA9722" w14:textId="7806120F" w:rsidR="00B9379A" w:rsidRDefault="009E59D1" w:rsidP="0082397C">
      <w:pPr>
        <w:pStyle w:val="a7"/>
        <w:tabs>
          <w:tab w:val="left" w:pos="1421"/>
        </w:tabs>
        <w:ind w:firstLine="709"/>
        <w:rPr>
          <w:color w:val="1D1D1D"/>
          <w:szCs w:val="28"/>
        </w:rPr>
      </w:pPr>
      <w:r w:rsidRPr="009E59D1">
        <w:rPr>
          <w:color w:val="1D1D1D"/>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r w:rsidR="0078747A">
        <w:rPr>
          <w:color w:val="1D1D1D"/>
          <w:szCs w:val="28"/>
        </w:rPr>
        <w:t xml:space="preserve"> проведения ГИА-9</w:t>
      </w:r>
      <w:r w:rsidRPr="00BE63C6">
        <w:rPr>
          <w:color w:val="1D1D1D"/>
          <w:szCs w:val="28"/>
        </w:rPr>
        <w:t xml:space="preserve">, или в день проведения итогового собеседования с использованием другого варианта КИМ итогового собеседования в случае согласия участника итогового собеседования и наличия технической возможности для повторного прохождения процедуры </w:t>
      </w:r>
      <w:r w:rsidR="0078747A">
        <w:rPr>
          <w:color w:val="1D1D1D"/>
          <w:szCs w:val="28"/>
        </w:rPr>
        <w:br/>
      </w:r>
      <w:r w:rsidRPr="00BE63C6">
        <w:rPr>
          <w:color w:val="1D1D1D"/>
          <w:szCs w:val="28"/>
        </w:rPr>
        <w:t>в день проведения итогового собеседования</w:t>
      </w:r>
      <w:r w:rsidR="0078747A">
        <w:rPr>
          <w:color w:val="1D1D1D"/>
          <w:szCs w:val="28"/>
        </w:rPr>
        <w:t>.</w:t>
      </w:r>
    </w:p>
    <w:p w14:paraId="2A788070" w14:textId="0E6B4F7B" w:rsidR="009E59D1" w:rsidRPr="009E59D1" w:rsidRDefault="00B9379A" w:rsidP="0082397C">
      <w:pPr>
        <w:pStyle w:val="a7"/>
        <w:tabs>
          <w:tab w:val="left" w:pos="1421"/>
        </w:tabs>
        <w:ind w:firstLine="709"/>
        <w:rPr>
          <w:color w:val="1D1D1D"/>
          <w:szCs w:val="28"/>
        </w:rPr>
      </w:pPr>
      <w:r>
        <w:rPr>
          <w:color w:val="1D1D1D"/>
          <w:szCs w:val="28"/>
        </w:rPr>
        <w:t xml:space="preserve">8.8. </w:t>
      </w:r>
      <w:r w:rsidR="009E59D1" w:rsidRPr="009E59D1">
        <w:rPr>
          <w:color w:val="1D1D1D"/>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w:t>
      </w:r>
      <w:r w:rsidR="00F47830">
        <w:rPr>
          <w:color w:val="1D1D1D"/>
          <w:szCs w:val="28"/>
        </w:rPr>
        <w:br/>
      </w:r>
      <w:r w:rsidR="009E59D1" w:rsidRPr="009E59D1">
        <w:rPr>
          <w:color w:val="1D1D1D"/>
          <w:szCs w:val="28"/>
        </w:rPr>
        <w:t>по русскому языку по уважительным причинам»</w:t>
      </w:r>
      <w:r w:rsidR="0078747A">
        <w:rPr>
          <w:color w:val="1D1D1D"/>
          <w:szCs w:val="28"/>
        </w:rPr>
        <w:t xml:space="preserve"> по </w:t>
      </w:r>
      <w:r w:rsidR="00EE2F42">
        <w:rPr>
          <w:color w:val="1D1D1D"/>
          <w:szCs w:val="28"/>
        </w:rPr>
        <w:t>форм</w:t>
      </w:r>
      <w:r w:rsidR="0078747A">
        <w:rPr>
          <w:color w:val="1D1D1D"/>
          <w:szCs w:val="28"/>
        </w:rPr>
        <w:t xml:space="preserve">е </w:t>
      </w:r>
      <w:r w:rsidR="00EE2F42">
        <w:rPr>
          <w:color w:val="1D1D1D"/>
          <w:szCs w:val="28"/>
        </w:rPr>
        <w:t>ИС-08</w:t>
      </w:r>
      <w:r w:rsidR="009E59D1" w:rsidRPr="009E59D1">
        <w:rPr>
          <w:color w:val="1D1D1D"/>
          <w:szCs w:val="28"/>
        </w:rPr>
        <w:t xml:space="preserve">, </w:t>
      </w:r>
      <w:r w:rsidR="00F47830">
        <w:rPr>
          <w:color w:val="1D1D1D"/>
          <w:szCs w:val="28"/>
        </w:rPr>
        <w:br/>
      </w:r>
      <w:r w:rsidR="009E59D1" w:rsidRPr="009E59D1">
        <w:rPr>
          <w:color w:val="1D1D1D"/>
          <w:szCs w:val="28"/>
        </w:rPr>
        <w:t xml:space="preserve">а экзаменатор-собеседник вносит соответствующую отметку в «Ведомость учета проведения итогового собеседования в аудитории» </w:t>
      </w:r>
      <w:r w:rsidR="0078747A">
        <w:rPr>
          <w:color w:val="1D1D1D"/>
          <w:szCs w:val="28"/>
        </w:rPr>
        <w:t xml:space="preserve">по </w:t>
      </w:r>
      <w:r w:rsidR="00EE2F42">
        <w:rPr>
          <w:color w:val="1D1D1D"/>
          <w:szCs w:val="28"/>
        </w:rPr>
        <w:t>форм</w:t>
      </w:r>
      <w:r w:rsidR="0078747A">
        <w:rPr>
          <w:color w:val="1D1D1D"/>
          <w:szCs w:val="28"/>
        </w:rPr>
        <w:t>е</w:t>
      </w:r>
      <w:r w:rsidR="00EE2F42">
        <w:rPr>
          <w:color w:val="1D1D1D"/>
          <w:szCs w:val="28"/>
        </w:rPr>
        <w:t xml:space="preserve"> ИС-02</w:t>
      </w:r>
      <w:r w:rsidR="009E59D1" w:rsidRPr="009E59D1">
        <w:rPr>
          <w:color w:val="1D1D1D"/>
          <w:szCs w:val="28"/>
        </w:rPr>
        <w:t xml:space="preserve">. </w:t>
      </w:r>
      <w:r w:rsidR="00F47830">
        <w:rPr>
          <w:color w:val="1D1D1D"/>
          <w:szCs w:val="28"/>
        </w:rPr>
        <w:br/>
      </w:r>
      <w:r w:rsidR="009E59D1" w:rsidRPr="009E59D1">
        <w:rPr>
          <w:color w:val="1D1D1D"/>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r w:rsidR="008D7A8A">
        <w:rPr>
          <w:color w:val="1D1D1D"/>
          <w:szCs w:val="28"/>
        </w:rPr>
        <w:br/>
      </w:r>
      <w:r w:rsidR="0078747A">
        <w:rPr>
          <w:color w:val="1D1D1D"/>
          <w:szCs w:val="28"/>
        </w:rPr>
        <w:t xml:space="preserve">по </w:t>
      </w:r>
      <w:r w:rsidR="00EE2F42">
        <w:rPr>
          <w:color w:val="1D1D1D"/>
          <w:szCs w:val="28"/>
        </w:rPr>
        <w:t>форм</w:t>
      </w:r>
      <w:r w:rsidR="0078747A">
        <w:rPr>
          <w:color w:val="1D1D1D"/>
          <w:szCs w:val="28"/>
        </w:rPr>
        <w:t>е</w:t>
      </w:r>
      <w:r w:rsidR="00EE2F42">
        <w:rPr>
          <w:color w:val="1D1D1D"/>
          <w:szCs w:val="28"/>
        </w:rPr>
        <w:t xml:space="preserve"> ИС-03</w:t>
      </w:r>
      <w:r w:rsidR="009E59D1" w:rsidRPr="009E59D1">
        <w:rPr>
          <w:color w:val="1D1D1D"/>
          <w:szCs w:val="28"/>
        </w:rPr>
        <w:t>.</w:t>
      </w:r>
    </w:p>
    <w:p w14:paraId="2783C3F2" w14:textId="6C4DFEF2" w:rsidR="00284331" w:rsidRPr="00B9379A" w:rsidRDefault="00284331" w:rsidP="001C1C4C">
      <w:pPr>
        <w:pStyle w:val="Heading10"/>
        <w:keepNext/>
        <w:keepLines/>
        <w:shd w:val="clear" w:color="auto" w:fill="auto"/>
        <w:spacing w:before="240" w:line="240" w:lineRule="exact"/>
      </w:pPr>
      <w:r>
        <w:rPr>
          <w:lang w:val="en-US"/>
        </w:rPr>
        <w:t>IX</w:t>
      </w:r>
      <w:r w:rsidRPr="00BB1BAC">
        <w:t xml:space="preserve">. </w:t>
      </w:r>
      <w:r w:rsidR="004126B1">
        <w:t xml:space="preserve">Особенности организации и проведения итогового собеседования </w:t>
      </w:r>
      <w:r w:rsidR="004126B1">
        <w:br/>
        <w:t>для участников с ОВЗ, детей-инвалидов и инвалидов</w:t>
      </w:r>
    </w:p>
    <w:p w14:paraId="6B254AF0" w14:textId="64B98A31" w:rsidR="00B9379A" w:rsidRDefault="00B9379A" w:rsidP="00B9379A">
      <w:pPr>
        <w:pStyle w:val="a7"/>
        <w:tabs>
          <w:tab w:val="left" w:pos="1421"/>
        </w:tabs>
        <w:rPr>
          <w:color w:val="1D1D1D"/>
          <w:szCs w:val="28"/>
        </w:rPr>
      </w:pPr>
      <w:r>
        <w:rPr>
          <w:color w:val="1D1D1D"/>
          <w:szCs w:val="28"/>
        </w:rPr>
        <w:t xml:space="preserve">9.1. </w:t>
      </w:r>
      <w:r w:rsidR="00284331" w:rsidRPr="00284331">
        <w:rPr>
          <w:color w:val="1D1D1D"/>
          <w:szCs w:val="28"/>
        </w:rPr>
        <w:t xml:space="preserve">Участники итогового собеседования с ОВЗ при подаче заявления </w:t>
      </w:r>
      <w:r w:rsidR="00FD5991">
        <w:rPr>
          <w:color w:val="1D1D1D"/>
          <w:szCs w:val="28"/>
        </w:rPr>
        <w:br/>
      </w:r>
      <w:r w:rsidR="00284331" w:rsidRPr="00284331">
        <w:rPr>
          <w:color w:val="1D1D1D"/>
          <w:szCs w:val="28"/>
        </w:rPr>
        <w:t>на участие</w:t>
      </w:r>
      <w:r w:rsidR="00284331">
        <w:rPr>
          <w:color w:val="1D1D1D"/>
          <w:szCs w:val="28"/>
        </w:rPr>
        <w:t xml:space="preserve"> </w:t>
      </w:r>
      <w:r w:rsidR="00284331" w:rsidRPr="00284331">
        <w:rPr>
          <w:color w:val="1D1D1D"/>
          <w:szCs w:val="28"/>
        </w:rPr>
        <w:t xml:space="preserve">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w:t>
      </w:r>
      <w:r w:rsidR="00560D32">
        <w:rPr>
          <w:color w:val="1D1D1D"/>
          <w:szCs w:val="28"/>
        </w:rPr>
        <w:br/>
      </w:r>
      <w:r w:rsidR="00284331" w:rsidRPr="00284331">
        <w:rPr>
          <w:color w:val="1D1D1D"/>
          <w:szCs w:val="28"/>
        </w:rPr>
        <w:t xml:space="preserve">а также копию рекомендаций ПМПК в случаях, изложенных в пункте 9.5 </w:t>
      </w:r>
      <w:r w:rsidR="00284331">
        <w:rPr>
          <w:color w:val="1D1D1D"/>
          <w:szCs w:val="28"/>
        </w:rPr>
        <w:t>настоящего Порядка</w:t>
      </w:r>
      <w:r w:rsidR="00284331" w:rsidRPr="00284331">
        <w:rPr>
          <w:color w:val="1D1D1D"/>
          <w:szCs w:val="28"/>
        </w:rPr>
        <w:t xml:space="preserve">. </w:t>
      </w:r>
    </w:p>
    <w:p w14:paraId="6CAE7DEA" w14:textId="222368E4" w:rsidR="00B9379A" w:rsidRDefault="00B9379A" w:rsidP="00B9379A">
      <w:pPr>
        <w:pStyle w:val="a7"/>
        <w:tabs>
          <w:tab w:val="left" w:pos="1421"/>
        </w:tabs>
        <w:rPr>
          <w:color w:val="1D1D1D"/>
          <w:szCs w:val="28"/>
        </w:rPr>
      </w:pPr>
      <w:r>
        <w:rPr>
          <w:color w:val="1D1D1D"/>
          <w:szCs w:val="28"/>
        </w:rPr>
        <w:t xml:space="preserve">9.2. </w:t>
      </w:r>
      <w:r w:rsidR="00284331" w:rsidRPr="00284331">
        <w:rPr>
          <w:color w:val="1D1D1D"/>
          <w:szCs w:val="28"/>
        </w:rPr>
        <w:t xml:space="preserve">Для участников итогового собеседования с ОВЗ, участников итогового собеседования – детей-инвалидов и инвалидов, а также </w:t>
      </w:r>
      <w:r w:rsidR="00560D32">
        <w:rPr>
          <w:color w:val="1D1D1D"/>
          <w:szCs w:val="28"/>
        </w:rPr>
        <w:t>участников итогового собеседования,</w:t>
      </w:r>
      <w:r w:rsidR="00284331" w:rsidRPr="00284331">
        <w:rPr>
          <w:color w:val="1D1D1D"/>
          <w:szCs w:val="28"/>
        </w:rPr>
        <w:t xml:space="preserve"> обуча</w:t>
      </w:r>
      <w:r w:rsidR="00560D32">
        <w:rPr>
          <w:color w:val="1D1D1D"/>
          <w:szCs w:val="28"/>
        </w:rPr>
        <w:t xml:space="preserve">ющихся </w:t>
      </w:r>
      <w:r w:rsidR="00284331" w:rsidRPr="00284331">
        <w:rPr>
          <w:color w:val="1D1D1D"/>
          <w:szCs w:val="28"/>
        </w:rPr>
        <w:t xml:space="preserve">по состоянию здоровья на дому, </w:t>
      </w:r>
      <w:r w:rsidR="00560D32">
        <w:rPr>
          <w:color w:val="1D1D1D"/>
          <w:szCs w:val="28"/>
        </w:rPr>
        <w:br/>
      </w:r>
      <w:r w:rsidR="00284331" w:rsidRPr="00284331">
        <w:rPr>
          <w:color w:val="1D1D1D"/>
          <w:szCs w:val="28"/>
        </w:rPr>
        <w:t xml:space="preserve">в </w:t>
      </w:r>
      <w:r w:rsidR="00560D32">
        <w:rPr>
          <w:color w:val="1D1D1D"/>
          <w:szCs w:val="28"/>
        </w:rPr>
        <w:t>ОО</w:t>
      </w:r>
      <w:r w:rsidR="00284331" w:rsidRPr="00284331">
        <w:rPr>
          <w:color w:val="1D1D1D"/>
          <w:szCs w:val="28"/>
        </w:rPr>
        <w:t>, в том числе санаторно-курортных,</w:t>
      </w:r>
      <w:r w:rsidR="00284331">
        <w:rPr>
          <w:color w:val="1D1D1D"/>
          <w:szCs w:val="28"/>
        </w:rPr>
        <w:t xml:space="preserve"> </w:t>
      </w:r>
      <w:r w:rsidR="00284331" w:rsidRPr="00284331">
        <w:rPr>
          <w:color w:val="1D1D1D"/>
          <w:szCs w:val="28"/>
        </w:rPr>
        <w:t xml:space="preserve">в которых проводятся необходимые лечебные, реабилитационные и оздоровительные мероприятия </w:t>
      </w:r>
      <w:r w:rsidR="00F47830">
        <w:rPr>
          <w:color w:val="1D1D1D"/>
          <w:szCs w:val="28"/>
        </w:rPr>
        <w:br/>
      </w:r>
      <w:r w:rsidR="00284331" w:rsidRPr="00284331">
        <w:rPr>
          <w:color w:val="1D1D1D"/>
          <w:szCs w:val="28"/>
        </w:rPr>
        <w:t>для нуждающихся в длительном лечении,</w:t>
      </w:r>
      <w:r w:rsidR="00AB3C2D">
        <w:rPr>
          <w:color w:val="1D1D1D"/>
          <w:szCs w:val="28"/>
        </w:rPr>
        <w:t xml:space="preserve"> ОО </w:t>
      </w:r>
      <w:r w:rsidR="00284331" w:rsidRPr="00284331">
        <w:rPr>
          <w:color w:val="1D1D1D"/>
          <w:szCs w:val="28"/>
        </w:rPr>
        <w:t>организу</w:t>
      </w:r>
      <w:r w:rsidR="00AB3C2D">
        <w:rPr>
          <w:color w:val="1D1D1D"/>
          <w:szCs w:val="28"/>
        </w:rPr>
        <w:t>ю</w:t>
      </w:r>
      <w:r w:rsidR="00284331" w:rsidRPr="00284331">
        <w:rPr>
          <w:color w:val="1D1D1D"/>
          <w:szCs w:val="28"/>
        </w:rPr>
        <w:t xml:space="preserve">т проведение итогового </w:t>
      </w:r>
      <w:r w:rsidR="00284331" w:rsidRPr="00284331">
        <w:rPr>
          <w:color w:val="1D1D1D"/>
          <w:szCs w:val="28"/>
        </w:rPr>
        <w:lastRenderedPageBreak/>
        <w:t>собеседования в условиях, учитывающих состояние их здоровья, особенности психофизического развития.</w:t>
      </w:r>
    </w:p>
    <w:p w14:paraId="3FA5273F" w14:textId="437BABDA" w:rsidR="00B9379A" w:rsidRDefault="00B9379A" w:rsidP="00B9379A">
      <w:pPr>
        <w:pStyle w:val="a7"/>
        <w:tabs>
          <w:tab w:val="left" w:pos="1421"/>
        </w:tabs>
        <w:rPr>
          <w:color w:val="1D1D1D"/>
          <w:szCs w:val="28"/>
        </w:rPr>
      </w:pPr>
      <w:r>
        <w:rPr>
          <w:color w:val="1D1D1D"/>
          <w:szCs w:val="28"/>
        </w:rPr>
        <w:t xml:space="preserve">9.3. </w:t>
      </w:r>
      <w:r w:rsidR="00284331" w:rsidRPr="00284331">
        <w:rPr>
          <w:color w:val="1D1D1D"/>
          <w:szCs w:val="28"/>
        </w:rPr>
        <w:t xml:space="preserve">Основанием для организации проведения итогового собеседования </w:t>
      </w:r>
      <w:r w:rsidR="00F47830">
        <w:rPr>
          <w:color w:val="1D1D1D"/>
          <w:szCs w:val="28"/>
        </w:rPr>
        <w:br/>
      </w:r>
      <w:r w:rsidR="00284331" w:rsidRPr="00284331">
        <w:rPr>
          <w:color w:val="1D1D1D"/>
          <w:szCs w:val="28"/>
        </w:rPr>
        <w:t>на дому,</w:t>
      </w:r>
      <w:r w:rsidR="00284331">
        <w:rPr>
          <w:color w:val="1D1D1D"/>
          <w:szCs w:val="28"/>
        </w:rPr>
        <w:t xml:space="preserve"> </w:t>
      </w:r>
      <w:r w:rsidR="00284331" w:rsidRPr="00284331">
        <w:rPr>
          <w:color w:val="1D1D1D"/>
          <w:szCs w:val="28"/>
        </w:rPr>
        <w:t>в медицинской организации являются заключение медицинской организации</w:t>
      </w:r>
      <w:r w:rsidR="00284331">
        <w:rPr>
          <w:color w:val="1D1D1D"/>
          <w:szCs w:val="28"/>
        </w:rPr>
        <w:t xml:space="preserve"> </w:t>
      </w:r>
      <w:r w:rsidR="00284331" w:rsidRPr="00284331">
        <w:rPr>
          <w:color w:val="1D1D1D"/>
          <w:szCs w:val="28"/>
        </w:rPr>
        <w:t>и рекомендации ПМПК.</w:t>
      </w:r>
    </w:p>
    <w:p w14:paraId="1D65FF22" w14:textId="3E474E2D" w:rsidR="00284331" w:rsidRPr="00284331" w:rsidRDefault="00B9379A" w:rsidP="00B9379A">
      <w:pPr>
        <w:pStyle w:val="a7"/>
        <w:tabs>
          <w:tab w:val="left" w:pos="1421"/>
        </w:tabs>
        <w:rPr>
          <w:color w:val="1D1D1D"/>
          <w:szCs w:val="28"/>
        </w:rPr>
      </w:pPr>
      <w:r>
        <w:rPr>
          <w:color w:val="1D1D1D"/>
          <w:szCs w:val="28"/>
        </w:rPr>
        <w:t xml:space="preserve">9.4. </w:t>
      </w:r>
      <w:r w:rsidR="00284331" w:rsidRPr="00284331">
        <w:rPr>
          <w:color w:val="1D1D1D"/>
          <w:szCs w:val="28"/>
        </w:rPr>
        <w:t>Для участников итогового собеседования с ОВЗ (при предъявлении копии рекомендации ПМПК), для участников итогового собеседования – детей-инвалидов</w:t>
      </w:r>
      <w:r w:rsidR="00AB3C2D">
        <w:rPr>
          <w:color w:val="1D1D1D"/>
          <w:szCs w:val="28"/>
        </w:rPr>
        <w:t xml:space="preserve"> </w:t>
      </w:r>
      <w:r w:rsidR="00284331" w:rsidRPr="00284331">
        <w:rPr>
          <w:color w:val="1D1D1D"/>
          <w:szCs w:val="28"/>
        </w:rPr>
        <w:t>и инвалидов (при предъявлении справки, подтверждающей инвалидность) О</w:t>
      </w:r>
      <w:r w:rsidR="00AB3C2D">
        <w:rPr>
          <w:color w:val="1D1D1D"/>
          <w:szCs w:val="28"/>
        </w:rPr>
        <w:t>О</w:t>
      </w:r>
      <w:r w:rsidR="00284331" w:rsidRPr="00284331">
        <w:rPr>
          <w:color w:val="1D1D1D"/>
          <w:szCs w:val="28"/>
        </w:rPr>
        <w:t xml:space="preserve"> обеспечива</w:t>
      </w:r>
      <w:r w:rsidR="00AB3C2D">
        <w:rPr>
          <w:color w:val="1D1D1D"/>
          <w:szCs w:val="28"/>
        </w:rPr>
        <w:t>ю</w:t>
      </w:r>
      <w:r w:rsidR="00284331" w:rsidRPr="00284331">
        <w:rPr>
          <w:color w:val="1D1D1D"/>
          <w:szCs w:val="28"/>
        </w:rPr>
        <w:t>т создание следующих условий проведения итогового собеседования:</w:t>
      </w:r>
    </w:p>
    <w:p w14:paraId="6CF97485" w14:textId="7A7C9D70" w:rsidR="00284331" w:rsidRPr="00284331" w:rsidRDefault="00284331" w:rsidP="00AB3C2D">
      <w:pPr>
        <w:pStyle w:val="a7"/>
        <w:tabs>
          <w:tab w:val="left" w:pos="1421"/>
        </w:tabs>
        <w:ind w:firstLine="851"/>
        <w:rPr>
          <w:color w:val="1D1D1D"/>
          <w:szCs w:val="28"/>
        </w:rPr>
      </w:pPr>
      <w:r w:rsidRPr="00284331">
        <w:rPr>
          <w:color w:val="1D1D1D"/>
          <w:szCs w:val="28"/>
        </w:rPr>
        <w:t xml:space="preserve">беспрепятственный доступ участников итогового собеседования </w:t>
      </w:r>
      <w:r w:rsidR="00F47830">
        <w:rPr>
          <w:color w:val="1D1D1D"/>
          <w:szCs w:val="28"/>
        </w:rPr>
        <w:br/>
      </w:r>
      <w:r w:rsidRPr="00284331">
        <w:rPr>
          <w:color w:val="1D1D1D"/>
          <w:szCs w:val="28"/>
        </w:rPr>
        <w:t>в аудитории ожидания итогового собеседования, аудитории проведения итогового собеседования</w:t>
      </w:r>
      <w:r w:rsidR="00AB3C2D">
        <w:rPr>
          <w:rStyle w:val="afa"/>
          <w:color w:val="1D1D1D"/>
          <w:szCs w:val="28"/>
        </w:rPr>
        <w:footnoteReference w:id="1"/>
      </w:r>
      <w:r w:rsidRPr="00284331">
        <w:rPr>
          <w:color w:val="1D1D1D"/>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38F802DC" w14:textId="77777777" w:rsidR="00284331" w:rsidRPr="00284331" w:rsidRDefault="00284331" w:rsidP="00AB3C2D">
      <w:pPr>
        <w:pStyle w:val="a7"/>
        <w:tabs>
          <w:tab w:val="left" w:pos="1421"/>
        </w:tabs>
        <w:ind w:left="851" w:firstLine="0"/>
        <w:rPr>
          <w:color w:val="1D1D1D"/>
          <w:szCs w:val="28"/>
        </w:rPr>
      </w:pPr>
      <w:r w:rsidRPr="00284331">
        <w:rPr>
          <w:color w:val="1D1D1D"/>
          <w:szCs w:val="28"/>
        </w:rPr>
        <w:t xml:space="preserve">увеличение продолжительности итогового собеседования на 30 минут; </w:t>
      </w:r>
    </w:p>
    <w:p w14:paraId="176E2C70" w14:textId="77777777" w:rsidR="00B9379A" w:rsidRDefault="00284331" w:rsidP="00B9379A">
      <w:pPr>
        <w:pStyle w:val="a7"/>
        <w:tabs>
          <w:tab w:val="left" w:pos="1421"/>
        </w:tabs>
        <w:ind w:firstLine="851"/>
        <w:rPr>
          <w:color w:val="1D1D1D"/>
          <w:szCs w:val="28"/>
        </w:rPr>
      </w:pPr>
      <w:r w:rsidRPr="00284331">
        <w:rPr>
          <w:color w:val="1D1D1D"/>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190B94E5" w14:textId="67D41668" w:rsidR="00284331" w:rsidRPr="00284331" w:rsidRDefault="00B9379A" w:rsidP="00B9379A">
      <w:pPr>
        <w:pStyle w:val="a7"/>
        <w:tabs>
          <w:tab w:val="left" w:pos="1421"/>
        </w:tabs>
        <w:ind w:firstLine="851"/>
        <w:rPr>
          <w:color w:val="1D1D1D"/>
          <w:szCs w:val="28"/>
        </w:rPr>
      </w:pPr>
      <w:r>
        <w:rPr>
          <w:color w:val="1D1D1D"/>
          <w:szCs w:val="28"/>
        </w:rPr>
        <w:t xml:space="preserve">9.5. </w:t>
      </w:r>
      <w:r w:rsidR="00284331" w:rsidRPr="00284331">
        <w:rPr>
          <w:color w:val="1D1D1D"/>
          <w:szCs w:val="28"/>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w:t>
      </w:r>
      <w:r w:rsidR="00AB3C2D">
        <w:rPr>
          <w:color w:val="1D1D1D"/>
          <w:szCs w:val="28"/>
        </w:rPr>
        <w:t>О</w:t>
      </w:r>
      <w:r w:rsidR="00284331" w:rsidRPr="00284331">
        <w:rPr>
          <w:color w:val="1D1D1D"/>
          <w:szCs w:val="28"/>
        </w:rPr>
        <w:t xml:space="preserve"> обеспечива</w:t>
      </w:r>
      <w:r w:rsidR="00AB3C2D">
        <w:rPr>
          <w:color w:val="1D1D1D"/>
          <w:szCs w:val="28"/>
        </w:rPr>
        <w:t>ю</w:t>
      </w:r>
      <w:r w:rsidR="00284331" w:rsidRPr="00284331">
        <w:rPr>
          <w:color w:val="1D1D1D"/>
          <w:szCs w:val="28"/>
        </w:rPr>
        <w:t>т создание следующих специальных условий, учитывающих состояние здоровья, особенности психофизического развития:</w:t>
      </w:r>
    </w:p>
    <w:p w14:paraId="6C5BD999" w14:textId="2E4E96B7" w:rsidR="00AB3C2D" w:rsidRDefault="00284331" w:rsidP="00AB3C2D">
      <w:pPr>
        <w:pStyle w:val="a7"/>
        <w:tabs>
          <w:tab w:val="left" w:pos="1421"/>
        </w:tabs>
        <w:ind w:firstLine="851"/>
        <w:rPr>
          <w:color w:val="1D1D1D"/>
          <w:szCs w:val="28"/>
        </w:rPr>
      </w:pPr>
      <w:r w:rsidRPr="00284331">
        <w:rPr>
          <w:color w:val="1D1D1D"/>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w:t>
      </w:r>
      <w:r w:rsidR="00F47830">
        <w:rPr>
          <w:color w:val="1D1D1D"/>
          <w:szCs w:val="28"/>
        </w:rPr>
        <w:br/>
      </w:r>
      <w:r w:rsidRPr="00284331">
        <w:rPr>
          <w:color w:val="1D1D1D"/>
          <w:szCs w:val="28"/>
        </w:rPr>
        <w:t>с учетом состояния</w:t>
      </w:r>
      <w:r w:rsidR="00AB3C2D">
        <w:rPr>
          <w:color w:val="1D1D1D"/>
          <w:szCs w:val="28"/>
        </w:rPr>
        <w:t xml:space="preserve"> </w:t>
      </w:r>
      <w:r w:rsidRPr="00284331">
        <w:rPr>
          <w:color w:val="1D1D1D"/>
          <w:szCs w:val="28"/>
        </w:rPr>
        <w:t xml:space="preserve">их здоровья, особенностей психофизического развития </w:t>
      </w:r>
      <w:r w:rsidR="00F47830">
        <w:rPr>
          <w:color w:val="1D1D1D"/>
          <w:szCs w:val="28"/>
        </w:rPr>
        <w:br/>
      </w:r>
      <w:r w:rsidRPr="00284331">
        <w:rPr>
          <w:color w:val="1D1D1D"/>
          <w:szCs w:val="28"/>
        </w:rPr>
        <w:t xml:space="preserve">и индивидуальных возможностей, помогающих им занять рабочее место, передвигаться, прочитать задание; </w:t>
      </w:r>
    </w:p>
    <w:p w14:paraId="1AB7BC91" w14:textId="7BB70AA0" w:rsidR="00284331" w:rsidRPr="00284331" w:rsidRDefault="00284331" w:rsidP="00AB3C2D">
      <w:pPr>
        <w:pStyle w:val="a7"/>
        <w:tabs>
          <w:tab w:val="left" w:pos="1421"/>
        </w:tabs>
        <w:ind w:firstLine="851"/>
        <w:rPr>
          <w:color w:val="1D1D1D"/>
          <w:szCs w:val="28"/>
        </w:rPr>
      </w:pPr>
      <w:r w:rsidRPr="00284331">
        <w:rPr>
          <w:color w:val="1D1D1D"/>
          <w:szCs w:val="28"/>
        </w:rPr>
        <w:t xml:space="preserve">использование на итоговом собеседовании необходимых </w:t>
      </w:r>
      <w:r w:rsidR="00F47830">
        <w:rPr>
          <w:color w:val="1D1D1D"/>
          <w:szCs w:val="28"/>
        </w:rPr>
        <w:br/>
      </w:r>
      <w:r w:rsidRPr="00284331">
        <w:rPr>
          <w:color w:val="1D1D1D"/>
          <w:szCs w:val="28"/>
        </w:rPr>
        <w:t>для выполнения заданий технических средств</w:t>
      </w:r>
      <w:r w:rsidR="00B25D9D">
        <w:rPr>
          <w:color w:val="1D1D1D"/>
          <w:szCs w:val="28"/>
        </w:rPr>
        <w:t>;</w:t>
      </w:r>
    </w:p>
    <w:p w14:paraId="15C9D56E" w14:textId="7AB1BA3A" w:rsidR="00284331" w:rsidRPr="00B25D9D" w:rsidRDefault="00B25D9D" w:rsidP="00AB3C2D">
      <w:pPr>
        <w:pStyle w:val="a7"/>
        <w:tabs>
          <w:tab w:val="left" w:pos="1421"/>
        </w:tabs>
        <w:ind w:left="851" w:firstLine="0"/>
        <w:rPr>
          <w:color w:val="1D1D1D"/>
          <w:szCs w:val="28"/>
        </w:rPr>
      </w:pPr>
      <w:r w:rsidRPr="00B25D9D">
        <w:rPr>
          <w:color w:val="1D1D1D"/>
          <w:szCs w:val="28"/>
        </w:rPr>
        <w:t xml:space="preserve">9.5.1. </w:t>
      </w:r>
      <w:r>
        <w:rPr>
          <w:color w:val="1D1D1D"/>
          <w:szCs w:val="28"/>
        </w:rPr>
        <w:t>д</w:t>
      </w:r>
      <w:r w:rsidR="00284331" w:rsidRPr="00B25D9D">
        <w:rPr>
          <w:color w:val="1D1D1D"/>
          <w:szCs w:val="28"/>
        </w:rPr>
        <w:t>ля слабослышащих участников итогового собеседования:</w:t>
      </w:r>
    </w:p>
    <w:p w14:paraId="7B0D8CC3" w14:textId="77777777" w:rsidR="00284331" w:rsidRPr="00284331" w:rsidRDefault="00284331" w:rsidP="00AB3C2D">
      <w:pPr>
        <w:pStyle w:val="a7"/>
        <w:tabs>
          <w:tab w:val="left" w:pos="1421"/>
        </w:tabs>
        <w:ind w:firstLine="851"/>
        <w:rPr>
          <w:color w:val="1D1D1D"/>
          <w:szCs w:val="28"/>
        </w:rPr>
      </w:pPr>
      <w:r w:rsidRPr="00284331">
        <w:rPr>
          <w:color w:val="1D1D1D"/>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51DE10B2" w14:textId="635DD83A" w:rsidR="00284331" w:rsidRPr="00B25D9D" w:rsidRDefault="00B25D9D" w:rsidP="00B25D9D">
      <w:pPr>
        <w:pStyle w:val="a7"/>
        <w:tabs>
          <w:tab w:val="left" w:pos="1421"/>
        </w:tabs>
        <w:ind w:firstLine="709"/>
        <w:rPr>
          <w:color w:val="1D1D1D"/>
          <w:szCs w:val="28"/>
        </w:rPr>
      </w:pPr>
      <w:r w:rsidRPr="00B25D9D">
        <w:rPr>
          <w:color w:val="1D1D1D"/>
          <w:szCs w:val="28"/>
        </w:rPr>
        <w:lastRenderedPageBreak/>
        <w:t xml:space="preserve">9.5.2. </w:t>
      </w:r>
      <w:r>
        <w:rPr>
          <w:color w:val="1D1D1D"/>
          <w:szCs w:val="28"/>
        </w:rPr>
        <w:t>д</w:t>
      </w:r>
      <w:r w:rsidR="00284331" w:rsidRPr="00B25D9D">
        <w:rPr>
          <w:color w:val="1D1D1D"/>
          <w:szCs w:val="28"/>
        </w:rPr>
        <w:t>ля глухих и слабослышащих участников итогового собеседования:</w:t>
      </w:r>
    </w:p>
    <w:p w14:paraId="4F33603E" w14:textId="77777777" w:rsidR="00284331" w:rsidRPr="00284331" w:rsidRDefault="00284331" w:rsidP="00B25D9D">
      <w:pPr>
        <w:pStyle w:val="a7"/>
        <w:tabs>
          <w:tab w:val="left" w:pos="1421"/>
        </w:tabs>
        <w:ind w:firstLine="709"/>
        <w:rPr>
          <w:color w:val="1D1D1D"/>
          <w:szCs w:val="28"/>
        </w:rPr>
      </w:pPr>
      <w:r w:rsidRPr="00284331">
        <w:rPr>
          <w:color w:val="1D1D1D"/>
          <w:szCs w:val="28"/>
        </w:rPr>
        <w:t>привлечение при необходимости ассистента-</w:t>
      </w:r>
      <w:proofErr w:type="spellStart"/>
      <w:r w:rsidRPr="00284331">
        <w:rPr>
          <w:color w:val="1D1D1D"/>
          <w:szCs w:val="28"/>
        </w:rPr>
        <w:t>сурдопереводчика</w:t>
      </w:r>
      <w:proofErr w:type="spellEnd"/>
      <w:r w:rsidRPr="00284331">
        <w:rPr>
          <w:color w:val="1D1D1D"/>
          <w:szCs w:val="28"/>
        </w:rPr>
        <w:t>;</w:t>
      </w:r>
    </w:p>
    <w:p w14:paraId="010013BA" w14:textId="014568F0" w:rsidR="00284331" w:rsidRPr="00B25D9D" w:rsidRDefault="00B25D9D" w:rsidP="00B25D9D">
      <w:pPr>
        <w:pStyle w:val="a7"/>
        <w:tabs>
          <w:tab w:val="left" w:pos="1421"/>
        </w:tabs>
        <w:ind w:firstLine="709"/>
        <w:rPr>
          <w:color w:val="1D1D1D"/>
          <w:szCs w:val="28"/>
        </w:rPr>
      </w:pPr>
      <w:r w:rsidRPr="00B25D9D">
        <w:rPr>
          <w:color w:val="1D1D1D"/>
          <w:szCs w:val="28"/>
        </w:rPr>
        <w:t>9.5.</w:t>
      </w:r>
      <w:r>
        <w:rPr>
          <w:color w:val="1D1D1D"/>
          <w:szCs w:val="28"/>
        </w:rPr>
        <w:t>3</w:t>
      </w:r>
      <w:r w:rsidRPr="00B25D9D">
        <w:rPr>
          <w:color w:val="1D1D1D"/>
          <w:szCs w:val="28"/>
        </w:rPr>
        <w:t xml:space="preserve">. </w:t>
      </w:r>
      <w:r>
        <w:rPr>
          <w:color w:val="1D1D1D"/>
          <w:szCs w:val="28"/>
        </w:rPr>
        <w:t>д</w:t>
      </w:r>
      <w:r w:rsidR="00284331" w:rsidRPr="00B25D9D">
        <w:rPr>
          <w:color w:val="1D1D1D"/>
          <w:szCs w:val="28"/>
        </w:rPr>
        <w:t>ля слепых участников итогового собеседования:</w:t>
      </w:r>
    </w:p>
    <w:p w14:paraId="7B017AF1" w14:textId="77777777" w:rsidR="00284331" w:rsidRPr="00284331" w:rsidRDefault="00284331" w:rsidP="00B25D9D">
      <w:pPr>
        <w:pStyle w:val="a7"/>
        <w:tabs>
          <w:tab w:val="left" w:pos="1421"/>
        </w:tabs>
        <w:ind w:firstLine="709"/>
        <w:rPr>
          <w:color w:val="1D1D1D"/>
          <w:szCs w:val="28"/>
        </w:rPr>
      </w:pPr>
      <w:r w:rsidRPr="00284331">
        <w:rPr>
          <w:color w:val="1D1D1D"/>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14:paraId="02D66E7C" w14:textId="7618B27F" w:rsidR="00284331" w:rsidRPr="00B25D9D" w:rsidRDefault="00B25D9D" w:rsidP="00B25D9D">
      <w:pPr>
        <w:pStyle w:val="a7"/>
        <w:tabs>
          <w:tab w:val="left" w:pos="1421"/>
        </w:tabs>
        <w:ind w:firstLine="709"/>
        <w:rPr>
          <w:color w:val="1D1D1D"/>
          <w:szCs w:val="28"/>
        </w:rPr>
      </w:pPr>
      <w:r w:rsidRPr="00B25D9D">
        <w:rPr>
          <w:color w:val="1D1D1D"/>
          <w:szCs w:val="28"/>
        </w:rPr>
        <w:t>9.5.</w:t>
      </w:r>
      <w:r>
        <w:rPr>
          <w:color w:val="1D1D1D"/>
          <w:szCs w:val="28"/>
        </w:rPr>
        <w:t>4</w:t>
      </w:r>
      <w:r w:rsidRPr="00B25D9D">
        <w:rPr>
          <w:color w:val="1D1D1D"/>
          <w:szCs w:val="28"/>
        </w:rPr>
        <w:t xml:space="preserve">. </w:t>
      </w:r>
      <w:r>
        <w:rPr>
          <w:color w:val="1D1D1D"/>
          <w:szCs w:val="28"/>
        </w:rPr>
        <w:t>д</w:t>
      </w:r>
      <w:r w:rsidR="00284331" w:rsidRPr="00B25D9D">
        <w:rPr>
          <w:color w:val="1D1D1D"/>
          <w:szCs w:val="28"/>
        </w:rPr>
        <w:t>ля слабовидящих участников итогового собеседования:</w:t>
      </w:r>
    </w:p>
    <w:p w14:paraId="77593E85" w14:textId="77777777" w:rsidR="00284331" w:rsidRPr="00284331" w:rsidRDefault="00284331" w:rsidP="00B25D9D">
      <w:pPr>
        <w:pStyle w:val="a7"/>
        <w:tabs>
          <w:tab w:val="left" w:pos="1421"/>
        </w:tabs>
        <w:ind w:firstLine="709"/>
        <w:rPr>
          <w:color w:val="1D1D1D"/>
          <w:szCs w:val="28"/>
        </w:rPr>
      </w:pPr>
      <w:r w:rsidRPr="00284331">
        <w:rPr>
          <w:color w:val="1D1D1D"/>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14:paraId="35C06C5B" w14:textId="77777777" w:rsidR="00284331" w:rsidRPr="00284331" w:rsidRDefault="00284331" w:rsidP="00B25D9D">
      <w:pPr>
        <w:pStyle w:val="a7"/>
        <w:tabs>
          <w:tab w:val="left" w:pos="1421"/>
        </w:tabs>
        <w:ind w:firstLine="709"/>
        <w:rPr>
          <w:color w:val="1D1D1D"/>
          <w:szCs w:val="28"/>
        </w:rPr>
      </w:pPr>
      <w:r w:rsidRPr="00284331">
        <w:rPr>
          <w:color w:val="1D1D1D"/>
          <w:szCs w:val="28"/>
        </w:rPr>
        <w:t xml:space="preserve">обеспечение аудитории проведения итогового собеседования увеличительными устройствами; </w:t>
      </w:r>
    </w:p>
    <w:p w14:paraId="3209A92A" w14:textId="5AFC0969" w:rsidR="00284331" w:rsidRPr="00284331" w:rsidRDefault="00284331" w:rsidP="00B25D9D">
      <w:pPr>
        <w:pStyle w:val="a7"/>
        <w:tabs>
          <w:tab w:val="left" w:pos="1421"/>
        </w:tabs>
        <w:ind w:firstLine="709"/>
        <w:rPr>
          <w:color w:val="1D1D1D"/>
          <w:szCs w:val="28"/>
        </w:rPr>
      </w:pPr>
      <w:r w:rsidRPr="00284331">
        <w:rPr>
          <w:color w:val="1D1D1D"/>
          <w:szCs w:val="28"/>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w:t>
      </w:r>
      <w:r w:rsidR="00560D32">
        <w:rPr>
          <w:color w:val="1D1D1D"/>
          <w:szCs w:val="28"/>
        </w:rPr>
        <w:br/>
      </w:r>
      <w:r w:rsidRPr="00284331">
        <w:rPr>
          <w:color w:val="1D1D1D"/>
          <w:szCs w:val="28"/>
        </w:rPr>
        <w:t>но не ниже 300 люкс при отсутствии динамической регулировки).</w:t>
      </w:r>
    </w:p>
    <w:p w14:paraId="37AB7C63" w14:textId="3ADD74EF" w:rsidR="00284331" w:rsidRPr="00B25D9D" w:rsidRDefault="00B25D9D" w:rsidP="00B25D9D">
      <w:pPr>
        <w:pStyle w:val="a7"/>
        <w:tabs>
          <w:tab w:val="left" w:pos="1421"/>
        </w:tabs>
        <w:ind w:firstLine="709"/>
        <w:rPr>
          <w:color w:val="1D1D1D"/>
          <w:szCs w:val="28"/>
        </w:rPr>
      </w:pPr>
      <w:r w:rsidRPr="00B25D9D">
        <w:rPr>
          <w:color w:val="1D1D1D"/>
          <w:szCs w:val="28"/>
        </w:rPr>
        <w:t>9.5.</w:t>
      </w:r>
      <w:r>
        <w:rPr>
          <w:color w:val="1D1D1D"/>
          <w:szCs w:val="28"/>
        </w:rPr>
        <w:t>4</w:t>
      </w:r>
      <w:r w:rsidRPr="00B25D9D">
        <w:rPr>
          <w:color w:val="1D1D1D"/>
          <w:szCs w:val="28"/>
        </w:rPr>
        <w:t xml:space="preserve">. </w:t>
      </w:r>
      <w:r>
        <w:rPr>
          <w:color w:val="1D1D1D"/>
          <w:szCs w:val="28"/>
        </w:rPr>
        <w:t>д</w:t>
      </w:r>
      <w:r w:rsidR="00284331" w:rsidRPr="00B25D9D">
        <w:rPr>
          <w:color w:val="1D1D1D"/>
          <w:szCs w:val="28"/>
        </w:rPr>
        <w:t>ля участников с расстройствами аутистического спектра:</w:t>
      </w:r>
    </w:p>
    <w:p w14:paraId="48CFAA6C" w14:textId="7EEBDD9D" w:rsidR="00284331" w:rsidRPr="00284331" w:rsidRDefault="00284331" w:rsidP="00B25D9D">
      <w:pPr>
        <w:pStyle w:val="a7"/>
        <w:tabs>
          <w:tab w:val="left" w:pos="1421"/>
        </w:tabs>
        <w:ind w:firstLine="709"/>
        <w:rPr>
          <w:color w:val="1D1D1D"/>
          <w:szCs w:val="28"/>
        </w:rPr>
      </w:pPr>
      <w:r w:rsidRPr="00284331">
        <w:rPr>
          <w:color w:val="1D1D1D"/>
          <w:szCs w:val="28"/>
        </w:rP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w:t>
      </w:r>
      <w:r w:rsidR="00560D32">
        <w:rPr>
          <w:color w:val="1D1D1D"/>
          <w:szCs w:val="28"/>
        </w:rPr>
        <w:br/>
      </w:r>
      <w:r w:rsidRPr="00284331">
        <w:rPr>
          <w:color w:val="1D1D1D"/>
          <w:szCs w:val="28"/>
        </w:rPr>
        <w:t xml:space="preserve">по второй схеме (проверка экспертом после окончания проведения итогового собеседования аудиозаписей с устными ответами на </w:t>
      </w:r>
      <w:r w:rsidR="00560D32">
        <w:rPr>
          <w:color w:val="1D1D1D"/>
          <w:szCs w:val="28"/>
        </w:rPr>
        <w:t>задания итогового собеседования</w:t>
      </w:r>
      <w:r w:rsidRPr="00284331">
        <w:rPr>
          <w:color w:val="1D1D1D"/>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61C9BD82" w14:textId="629B38B6" w:rsidR="00284331" w:rsidRPr="00B25D9D" w:rsidRDefault="00B25D9D" w:rsidP="00B25D9D">
      <w:pPr>
        <w:pStyle w:val="a7"/>
        <w:tabs>
          <w:tab w:val="left" w:pos="1421"/>
        </w:tabs>
        <w:ind w:firstLine="709"/>
        <w:rPr>
          <w:color w:val="1D1D1D"/>
          <w:szCs w:val="28"/>
        </w:rPr>
      </w:pPr>
      <w:r w:rsidRPr="00B25D9D">
        <w:rPr>
          <w:color w:val="1D1D1D"/>
          <w:szCs w:val="28"/>
        </w:rPr>
        <w:t>9.5.</w:t>
      </w:r>
      <w:r>
        <w:rPr>
          <w:color w:val="1D1D1D"/>
          <w:szCs w:val="28"/>
        </w:rPr>
        <w:t>5</w:t>
      </w:r>
      <w:r w:rsidRPr="00B25D9D">
        <w:rPr>
          <w:color w:val="1D1D1D"/>
          <w:szCs w:val="28"/>
        </w:rPr>
        <w:t xml:space="preserve">. </w:t>
      </w:r>
      <w:r>
        <w:rPr>
          <w:color w:val="1D1D1D"/>
          <w:szCs w:val="28"/>
        </w:rPr>
        <w:t>д</w:t>
      </w:r>
      <w:r w:rsidR="00284331" w:rsidRPr="00B25D9D">
        <w:rPr>
          <w:color w:val="1D1D1D"/>
          <w:szCs w:val="28"/>
        </w:rPr>
        <w:t xml:space="preserve">ля участников итогового собеседования с нарушениями </w:t>
      </w:r>
      <w:r w:rsidR="00284331" w:rsidRPr="00B25D9D">
        <w:rPr>
          <w:color w:val="1D1D1D"/>
          <w:szCs w:val="28"/>
        </w:rPr>
        <w:br/>
        <w:t>опорно-двигательного аппарата:</w:t>
      </w:r>
    </w:p>
    <w:p w14:paraId="152AB9CF" w14:textId="77777777" w:rsidR="00B9379A" w:rsidRDefault="00284331" w:rsidP="00B25D9D">
      <w:pPr>
        <w:pStyle w:val="a7"/>
        <w:tabs>
          <w:tab w:val="left" w:pos="1421"/>
        </w:tabs>
        <w:ind w:firstLine="709"/>
        <w:rPr>
          <w:color w:val="1D1D1D"/>
          <w:szCs w:val="28"/>
        </w:rPr>
      </w:pPr>
      <w:r w:rsidRPr="00284331">
        <w:rPr>
          <w:color w:val="1D1D1D"/>
          <w:szCs w:val="28"/>
        </w:rPr>
        <w:t>при необходимости использование компьютера со специализированным программным обеспечением (для ответов в письменной форме).</w:t>
      </w:r>
    </w:p>
    <w:p w14:paraId="02962796" w14:textId="39A1CAC5" w:rsidR="00284331" w:rsidRPr="008D07F7" w:rsidRDefault="00B9379A" w:rsidP="00B25D9D">
      <w:pPr>
        <w:pStyle w:val="a7"/>
        <w:tabs>
          <w:tab w:val="left" w:pos="1421"/>
        </w:tabs>
        <w:ind w:firstLine="709"/>
        <w:rPr>
          <w:color w:val="1D1D1D"/>
          <w:szCs w:val="28"/>
        </w:rPr>
      </w:pPr>
      <w:r>
        <w:rPr>
          <w:color w:val="1D1D1D"/>
          <w:szCs w:val="28"/>
        </w:rPr>
        <w:t xml:space="preserve">9.6. </w:t>
      </w:r>
      <w:r w:rsidR="005B2134" w:rsidRPr="008D07F7">
        <w:rPr>
          <w:color w:val="1D1D1D"/>
          <w:szCs w:val="28"/>
        </w:rPr>
        <w:t xml:space="preserve">Министерство </w:t>
      </w:r>
      <w:r w:rsidR="00284331" w:rsidRPr="008D07F7">
        <w:rPr>
          <w:color w:val="1D1D1D"/>
          <w:szCs w:val="28"/>
        </w:rPr>
        <w:t>самостоятельно определя</w:t>
      </w:r>
      <w:r w:rsidR="00AB3C2D" w:rsidRPr="008D07F7">
        <w:rPr>
          <w:color w:val="1D1D1D"/>
          <w:szCs w:val="28"/>
        </w:rPr>
        <w:t>е</w:t>
      </w:r>
      <w:r w:rsidR="00284331" w:rsidRPr="008D07F7">
        <w:rPr>
          <w:color w:val="1D1D1D"/>
          <w:szCs w:val="28"/>
        </w:rPr>
        <w:t xml:space="preserve">т категории участников итогового собеседования с ОВЗ, участников итогового собеседования </w:t>
      </w:r>
      <w:r w:rsidR="00AB3C2D" w:rsidRPr="008D07F7">
        <w:rPr>
          <w:color w:val="1D1D1D"/>
          <w:szCs w:val="28"/>
        </w:rPr>
        <w:t>–</w:t>
      </w:r>
      <w:r w:rsidR="00284331" w:rsidRPr="008D07F7">
        <w:rPr>
          <w:color w:val="1D1D1D"/>
          <w:szCs w:val="28"/>
        </w:rPr>
        <w:t xml:space="preserve"> детей-инвалидов и инвалидов, особенности психофизического развития которых </w:t>
      </w:r>
      <w:r w:rsidR="00560D32">
        <w:rPr>
          <w:color w:val="1D1D1D"/>
          <w:szCs w:val="28"/>
        </w:rPr>
        <w:br/>
      </w:r>
      <w:r w:rsidR="00284331" w:rsidRPr="008D07F7">
        <w:rPr>
          <w:color w:val="1D1D1D"/>
          <w:szCs w:val="28"/>
        </w:rPr>
        <w:t xml:space="preserve">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14:paraId="55795645" w14:textId="77777777" w:rsidR="00AB3C2D" w:rsidRPr="008D07F7" w:rsidRDefault="00284331" w:rsidP="00B25D9D">
      <w:pPr>
        <w:pStyle w:val="a7"/>
        <w:tabs>
          <w:tab w:val="left" w:pos="1421"/>
        </w:tabs>
        <w:ind w:firstLine="709"/>
        <w:rPr>
          <w:color w:val="1D1D1D"/>
          <w:szCs w:val="28"/>
        </w:rPr>
      </w:pPr>
      <w:r w:rsidRPr="008D07F7">
        <w:rPr>
          <w:color w:val="1D1D1D"/>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23D82FB1" w14:textId="0EECAF47" w:rsidR="00B9379A" w:rsidRDefault="005B2134" w:rsidP="00B25D9D">
      <w:pPr>
        <w:pStyle w:val="a7"/>
        <w:tabs>
          <w:tab w:val="left" w:pos="1421"/>
        </w:tabs>
        <w:ind w:firstLine="709"/>
        <w:rPr>
          <w:color w:val="1D1D1D"/>
          <w:szCs w:val="28"/>
        </w:rPr>
      </w:pPr>
      <w:r w:rsidRPr="008D07F7">
        <w:rPr>
          <w:color w:val="1D1D1D"/>
          <w:szCs w:val="28"/>
        </w:rPr>
        <w:lastRenderedPageBreak/>
        <w:t xml:space="preserve">Министерство </w:t>
      </w:r>
      <w:r w:rsidR="00284331" w:rsidRPr="008D07F7">
        <w:rPr>
          <w:color w:val="1D1D1D"/>
          <w:szCs w:val="28"/>
        </w:rPr>
        <w:t xml:space="preserve">определяет минимальное количество баллов </w:t>
      </w:r>
      <w:r w:rsidR="00560D32">
        <w:rPr>
          <w:color w:val="1D1D1D"/>
          <w:szCs w:val="28"/>
        </w:rPr>
        <w:br/>
      </w:r>
      <w:r w:rsidR="00284331" w:rsidRPr="008D07F7">
        <w:rPr>
          <w:color w:val="1D1D1D"/>
          <w:szCs w:val="28"/>
        </w:rPr>
        <w:t xml:space="preserve">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14:paraId="66046C50" w14:textId="789822ED" w:rsidR="00284331" w:rsidRPr="00284331" w:rsidRDefault="00B9379A" w:rsidP="00B25D9D">
      <w:pPr>
        <w:pStyle w:val="a7"/>
        <w:tabs>
          <w:tab w:val="left" w:pos="1421"/>
        </w:tabs>
        <w:ind w:firstLine="709"/>
        <w:rPr>
          <w:color w:val="1D1D1D"/>
          <w:szCs w:val="28"/>
        </w:rPr>
      </w:pPr>
      <w:r>
        <w:rPr>
          <w:color w:val="1D1D1D"/>
          <w:szCs w:val="28"/>
        </w:rPr>
        <w:t xml:space="preserve">9.7. </w:t>
      </w:r>
      <w:r w:rsidR="00284331" w:rsidRPr="00284331">
        <w:rPr>
          <w:color w:val="1D1D1D"/>
          <w:szCs w:val="28"/>
        </w:rPr>
        <w:t>Участники итогового собеседования</w:t>
      </w:r>
      <w:r w:rsidR="008D07F7">
        <w:rPr>
          <w:color w:val="1D1D1D"/>
          <w:szCs w:val="28"/>
        </w:rPr>
        <w:t xml:space="preserve"> с ОВЗ, дети-инвалиды, инвалиды</w:t>
      </w:r>
      <w:r w:rsidR="00284331" w:rsidRPr="00284331">
        <w:rPr>
          <w:color w:val="1D1D1D"/>
          <w:szCs w:val="28"/>
        </w:rPr>
        <w:t xml:space="preserve">,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w:t>
      </w:r>
      <w:r w:rsidR="00560D32">
        <w:rPr>
          <w:color w:val="1D1D1D"/>
          <w:szCs w:val="28"/>
        </w:rPr>
        <w:br/>
      </w:r>
      <w:r w:rsidR="00284331" w:rsidRPr="00284331">
        <w:rPr>
          <w:color w:val="1D1D1D"/>
          <w:szCs w:val="28"/>
        </w:rPr>
        <w:t xml:space="preserve">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w:t>
      </w:r>
      <w:r w:rsidR="00560D32">
        <w:rPr>
          <w:color w:val="1D1D1D"/>
          <w:szCs w:val="28"/>
        </w:rPr>
        <w:t>ОО</w:t>
      </w:r>
      <w:r w:rsidR="00284331" w:rsidRPr="00284331">
        <w:rPr>
          <w:color w:val="1D1D1D"/>
          <w:szCs w:val="28"/>
        </w:rPr>
        <w:t xml:space="preserve">, </w:t>
      </w:r>
      <w:r w:rsidR="00560D32">
        <w:rPr>
          <w:color w:val="1D1D1D"/>
          <w:szCs w:val="28"/>
        </w:rPr>
        <w:t>в</w:t>
      </w:r>
      <w:r w:rsidR="00284331" w:rsidRPr="00284331">
        <w:rPr>
          <w:color w:val="1D1D1D"/>
          <w:szCs w:val="28"/>
        </w:rPr>
        <w:t xml:space="preserve"> которой участник проходит итоговое собеседование.</w:t>
      </w:r>
    </w:p>
    <w:p w14:paraId="19C57930" w14:textId="64C71ABD" w:rsidR="00087B37" w:rsidRPr="00B9379A" w:rsidRDefault="00087B37" w:rsidP="00B9379A">
      <w:pPr>
        <w:pStyle w:val="Heading10"/>
        <w:keepNext/>
        <w:keepLines/>
        <w:shd w:val="clear" w:color="auto" w:fill="auto"/>
        <w:spacing w:before="240" w:line="360" w:lineRule="exact"/>
      </w:pPr>
      <w:r>
        <w:rPr>
          <w:lang w:val="en-US"/>
        </w:rPr>
        <w:t>X</w:t>
      </w:r>
      <w:r w:rsidRPr="00BB1BAC">
        <w:t xml:space="preserve">. </w:t>
      </w:r>
      <w:r>
        <w:t xml:space="preserve">Порядок проверки и оценивания </w:t>
      </w:r>
      <w:r w:rsidRPr="00BB1BAC">
        <w:t>итогового собеседования</w:t>
      </w:r>
    </w:p>
    <w:p w14:paraId="47C6ECCC" w14:textId="71700C1E" w:rsidR="00087B37" w:rsidRPr="00087B37" w:rsidRDefault="00B9379A" w:rsidP="00B25D9D">
      <w:pPr>
        <w:pStyle w:val="a7"/>
        <w:tabs>
          <w:tab w:val="left" w:pos="851"/>
        </w:tabs>
        <w:ind w:firstLine="709"/>
        <w:rPr>
          <w:color w:val="1D1D1D"/>
          <w:szCs w:val="28"/>
        </w:rPr>
      </w:pPr>
      <w:r>
        <w:rPr>
          <w:color w:val="1D1D1D"/>
          <w:szCs w:val="28"/>
        </w:rPr>
        <w:t xml:space="preserve">10.1. </w:t>
      </w:r>
      <w:r w:rsidR="00087B37" w:rsidRPr="00087B37">
        <w:rPr>
          <w:color w:val="1D1D1D"/>
          <w:szCs w:val="28"/>
        </w:rPr>
        <w:t>Проверка итогового собеседования осуществляется экспертами, входящими</w:t>
      </w:r>
      <w:r w:rsidR="00087B37">
        <w:rPr>
          <w:color w:val="1D1D1D"/>
          <w:szCs w:val="28"/>
        </w:rPr>
        <w:t xml:space="preserve"> </w:t>
      </w:r>
      <w:r w:rsidR="00087B37" w:rsidRPr="00087B37">
        <w:rPr>
          <w:color w:val="1D1D1D"/>
          <w:szCs w:val="28"/>
        </w:rPr>
        <w:t xml:space="preserve">в состав комиссии по проверке итогового собеседования. </w:t>
      </w:r>
    </w:p>
    <w:p w14:paraId="35771717" w14:textId="234D394D" w:rsidR="00087B37" w:rsidRPr="00087B37" w:rsidRDefault="00087B37" w:rsidP="00B25D9D">
      <w:pPr>
        <w:pStyle w:val="a7"/>
        <w:tabs>
          <w:tab w:val="left" w:pos="1421"/>
        </w:tabs>
        <w:ind w:firstLine="709"/>
        <w:rPr>
          <w:color w:val="1D1D1D"/>
          <w:szCs w:val="28"/>
        </w:rPr>
      </w:pPr>
      <w:r w:rsidRPr="00087B37">
        <w:rPr>
          <w:color w:val="1D1D1D"/>
          <w:szCs w:val="28"/>
        </w:rPr>
        <w:t xml:space="preserve">Эксперты комиссии по проверке итогового собеседования должны соответствовать </w:t>
      </w:r>
      <w:r w:rsidR="00B25D9D">
        <w:rPr>
          <w:color w:val="1D1D1D"/>
          <w:szCs w:val="28"/>
        </w:rPr>
        <w:t>следующим</w:t>
      </w:r>
      <w:r w:rsidRPr="00087B37">
        <w:rPr>
          <w:color w:val="1D1D1D"/>
          <w:szCs w:val="28"/>
        </w:rPr>
        <w:t xml:space="preserve"> требованиям</w:t>
      </w:r>
      <w:r w:rsidR="00B25D9D">
        <w:rPr>
          <w:color w:val="1D1D1D"/>
          <w:szCs w:val="28"/>
        </w:rPr>
        <w:t>:</w:t>
      </w:r>
      <w:r w:rsidRPr="00087B37">
        <w:rPr>
          <w:color w:val="1D1D1D"/>
          <w:szCs w:val="28"/>
        </w:rPr>
        <w:t xml:space="preserve"> </w:t>
      </w:r>
    </w:p>
    <w:p w14:paraId="34BDA40C" w14:textId="53065A05" w:rsidR="00087B37" w:rsidRPr="00087B37" w:rsidRDefault="00B25D9D" w:rsidP="00B25D9D">
      <w:pPr>
        <w:pStyle w:val="a7"/>
        <w:tabs>
          <w:tab w:val="left" w:pos="1421"/>
        </w:tabs>
        <w:ind w:firstLine="709"/>
        <w:rPr>
          <w:color w:val="1D1D1D"/>
          <w:szCs w:val="28"/>
        </w:rPr>
      </w:pPr>
      <w:r>
        <w:rPr>
          <w:color w:val="1D1D1D"/>
          <w:szCs w:val="28"/>
        </w:rPr>
        <w:t>10.1.1. в</w:t>
      </w:r>
      <w:r w:rsidR="00087B37" w:rsidRPr="00087B37">
        <w:rPr>
          <w:color w:val="1D1D1D"/>
          <w:szCs w:val="28"/>
        </w:rPr>
        <w:t xml:space="preserve">ладение необходимой нормативной </w:t>
      </w:r>
      <w:r w:rsidR="00560D32">
        <w:rPr>
          <w:color w:val="1D1D1D"/>
          <w:szCs w:val="28"/>
        </w:rPr>
        <w:t xml:space="preserve">правовой </w:t>
      </w:r>
      <w:r w:rsidR="00087B37" w:rsidRPr="00087B37">
        <w:rPr>
          <w:color w:val="1D1D1D"/>
          <w:szCs w:val="28"/>
        </w:rPr>
        <w:t>базой:</w:t>
      </w:r>
    </w:p>
    <w:p w14:paraId="6A4B4044" w14:textId="1888832C" w:rsidR="00087B37" w:rsidRPr="00087B37" w:rsidRDefault="00087B37" w:rsidP="00B25D9D">
      <w:pPr>
        <w:pStyle w:val="a7"/>
        <w:tabs>
          <w:tab w:val="left" w:pos="1421"/>
        </w:tabs>
        <w:ind w:firstLine="709"/>
        <w:rPr>
          <w:color w:val="1D1D1D"/>
          <w:szCs w:val="28"/>
        </w:rPr>
      </w:pPr>
      <w:r w:rsidRPr="00087B37">
        <w:rPr>
          <w:color w:val="1D1D1D"/>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63ED5DB9" w14:textId="77777777" w:rsidR="00087B37" w:rsidRPr="00087B37" w:rsidRDefault="00087B37" w:rsidP="00B25D9D">
      <w:pPr>
        <w:pStyle w:val="a7"/>
        <w:tabs>
          <w:tab w:val="left" w:pos="1421"/>
        </w:tabs>
        <w:ind w:firstLine="709"/>
        <w:rPr>
          <w:color w:val="1D1D1D"/>
          <w:szCs w:val="28"/>
        </w:rPr>
      </w:pPr>
      <w:r w:rsidRPr="00087B37">
        <w:rPr>
          <w:color w:val="1D1D1D"/>
          <w:szCs w:val="28"/>
        </w:rPr>
        <w:t>нормативные правовые акты, регламентирующие проведение итогового собеседования;</w:t>
      </w:r>
    </w:p>
    <w:p w14:paraId="164B9706" w14:textId="6FFFC544" w:rsidR="00087B37" w:rsidRPr="00087B37" w:rsidRDefault="00B25D9D" w:rsidP="00B25D9D">
      <w:pPr>
        <w:pStyle w:val="a7"/>
        <w:tabs>
          <w:tab w:val="left" w:pos="1421"/>
        </w:tabs>
        <w:ind w:firstLine="709"/>
        <w:rPr>
          <w:color w:val="1D1D1D"/>
          <w:szCs w:val="28"/>
        </w:rPr>
      </w:pPr>
      <w:r>
        <w:rPr>
          <w:color w:val="1D1D1D"/>
          <w:szCs w:val="28"/>
        </w:rPr>
        <w:t xml:space="preserve">10.1.2. </w:t>
      </w:r>
      <w:r>
        <w:rPr>
          <w:color w:val="1D1D1D"/>
          <w:szCs w:val="28"/>
        </w:rPr>
        <w:t>в</w:t>
      </w:r>
      <w:r w:rsidR="00087B37" w:rsidRPr="00087B37">
        <w:rPr>
          <w:color w:val="1D1D1D"/>
          <w:szCs w:val="28"/>
        </w:rPr>
        <w:t>ладение необходимыми предметными компетенциями:</w:t>
      </w:r>
    </w:p>
    <w:p w14:paraId="6CED7C39" w14:textId="58F33004" w:rsidR="00087B37" w:rsidRPr="00087B37" w:rsidRDefault="00087B37" w:rsidP="00B25D9D">
      <w:pPr>
        <w:pStyle w:val="a7"/>
        <w:tabs>
          <w:tab w:val="left" w:pos="1421"/>
        </w:tabs>
        <w:ind w:firstLine="709"/>
        <w:rPr>
          <w:color w:val="1D1D1D"/>
          <w:szCs w:val="28"/>
        </w:rPr>
      </w:pPr>
      <w:r w:rsidRPr="00087B37">
        <w:rPr>
          <w:color w:val="1D1D1D"/>
          <w:szCs w:val="28"/>
        </w:rPr>
        <w:t xml:space="preserve">наличие высшего образования по специальности «Русский язык </w:t>
      </w:r>
      <w:r w:rsidR="00560D32">
        <w:rPr>
          <w:color w:val="1D1D1D"/>
          <w:szCs w:val="28"/>
        </w:rPr>
        <w:br/>
      </w:r>
      <w:r w:rsidRPr="00087B37">
        <w:rPr>
          <w:color w:val="1D1D1D"/>
          <w:szCs w:val="28"/>
        </w:rPr>
        <w:t>и литература» с квалификацией «Учитель русского языка и литературы»</w:t>
      </w:r>
      <w:r w:rsidR="00B25D9D">
        <w:rPr>
          <w:color w:val="1D1D1D"/>
          <w:szCs w:val="28"/>
        </w:rPr>
        <w:t>;</w:t>
      </w:r>
    </w:p>
    <w:p w14:paraId="6DC375A4" w14:textId="23BF4A71" w:rsidR="00087B37" w:rsidRPr="00087B37" w:rsidRDefault="00B25D9D" w:rsidP="00B25D9D">
      <w:pPr>
        <w:pStyle w:val="a7"/>
        <w:tabs>
          <w:tab w:val="left" w:pos="1421"/>
        </w:tabs>
        <w:ind w:firstLine="709"/>
        <w:rPr>
          <w:color w:val="1D1D1D"/>
          <w:szCs w:val="28"/>
        </w:rPr>
      </w:pPr>
      <w:r>
        <w:rPr>
          <w:color w:val="1D1D1D"/>
          <w:szCs w:val="28"/>
        </w:rPr>
        <w:t>10.1.3. в</w:t>
      </w:r>
      <w:r w:rsidR="00087B37" w:rsidRPr="00087B37">
        <w:rPr>
          <w:color w:val="1D1D1D"/>
          <w:szCs w:val="28"/>
        </w:rPr>
        <w:t>ладение компетенциями, необходимыми для проверки итогового собеседования:</w:t>
      </w:r>
    </w:p>
    <w:p w14:paraId="7E84F3CF" w14:textId="77777777" w:rsidR="00087B37" w:rsidRPr="00087B37" w:rsidRDefault="00087B37" w:rsidP="00B25D9D">
      <w:pPr>
        <w:pStyle w:val="a7"/>
        <w:tabs>
          <w:tab w:val="left" w:pos="1421"/>
        </w:tabs>
        <w:ind w:firstLine="709"/>
        <w:rPr>
          <w:color w:val="1D1D1D"/>
          <w:szCs w:val="28"/>
        </w:rPr>
      </w:pPr>
      <w:r w:rsidRPr="00087B37">
        <w:rPr>
          <w:color w:val="1D1D1D"/>
          <w:szCs w:val="28"/>
        </w:rPr>
        <w:t>умение объективно оценивать устные ответы участников итогового собеседования;</w:t>
      </w:r>
    </w:p>
    <w:p w14:paraId="4D8A474E" w14:textId="77777777" w:rsidR="00087B37" w:rsidRPr="00087B37" w:rsidRDefault="00087B37" w:rsidP="00B25D9D">
      <w:pPr>
        <w:pStyle w:val="a7"/>
        <w:tabs>
          <w:tab w:val="left" w:pos="1421"/>
        </w:tabs>
        <w:ind w:firstLine="709"/>
        <w:rPr>
          <w:color w:val="1D1D1D"/>
          <w:szCs w:val="28"/>
        </w:rPr>
      </w:pPr>
      <w:r w:rsidRPr="00087B37">
        <w:rPr>
          <w:color w:val="1D1D1D"/>
          <w:szCs w:val="28"/>
        </w:rPr>
        <w:t>умение применять установленные критерии оценивания;</w:t>
      </w:r>
    </w:p>
    <w:p w14:paraId="4CDE65F5" w14:textId="77777777" w:rsidR="00087B37" w:rsidRPr="00087B37" w:rsidRDefault="00087B37" w:rsidP="00B25D9D">
      <w:pPr>
        <w:pStyle w:val="a7"/>
        <w:tabs>
          <w:tab w:val="left" w:pos="1421"/>
        </w:tabs>
        <w:ind w:firstLine="709"/>
        <w:rPr>
          <w:color w:val="1D1D1D"/>
          <w:szCs w:val="28"/>
        </w:rPr>
      </w:pPr>
      <w:r w:rsidRPr="00087B37">
        <w:rPr>
          <w:color w:val="1D1D1D"/>
          <w:szCs w:val="28"/>
        </w:rPr>
        <w:t xml:space="preserve">умение разграничивать ошибки и недочёты различного типа; </w:t>
      </w:r>
    </w:p>
    <w:p w14:paraId="0AFA540E" w14:textId="77777777" w:rsidR="00087B37" w:rsidRPr="00087B37" w:rsidRDefault="00087B37" w:rsidP="00B25D9D">
      <w:pPr>
        <w:pStyle w:val="a7"/>
        <w:tabs>
          <w:tab w:val="left" w:pos="1421"/>
        </w:tabs>
        <w:ind w:firstLine="709"/>
        <w:rPr>
          <w:color w:val="1D1D1D"/>
          <w:szCs w:val="28"/>
        </w:rPr>
      </w:pPr>
      <w:r w:rsidRPr="00087B37">
        <w:rPr>
          <w:color w:val="1D1D1D"/>
          <w:szCs w:val="28"/>
        </w:rPr>
        <w:t>умение оформлять результаты проверки, соблюдая установленные требования;</w:t>
      </w:r>
    </w:p>
    <w:p w14:paraId="3DF2353E" w14:textId="77777777" w:rsidR="00B9379A" w:rsidRDefault="00087B37" w:rsidP="00B25D9D">
      <w:pPr>
        <w:pStyle w:val="a7"/>
        <w:tabs>
          <w:tab w:val="left" w:pos="1421"/>
        </w:tabs>
        <w:ind w:firstLine="709"/>
        <w:rPr>
          <w:color w:val="1D1D1D"/>
          <w:szCs w:val="28"/>
        </w:rPr>
      </w:pPr>
      <w:r w:rsidRPr="00087B37">
        <w:rPr>
          <w:color w:val="1D1D1D"/>
          <w:szCs w:val="28"/>
        </w:rPr>
        <w:t>умение обобщать результаты.</w:t>
      </w:r>
    </w:p>
    <w:p w14:paraId="3BED3AE6" w14:textId="69E66509" w:rsidR="00087B37" w:rsidRPr="00087B37" w:rsidRDefault="00B9379A" w:rsidP="00B25D9D">
      <w:pPr>
        <w:pStyle w:val="a7"/>
        <w:tabs>
          <w:tab w:val="left" w:pos="1421"/>
        </w:tabs>
        <w:ind w:firstLine="709"/>
        <w:rPr>
          <w:color w:val="1D1D1D"/>
          <w:szCs w:val="28"/>
        </w:rPr>
      </w:pPr>
      <w:r>
        <w:rPr>
          <w:color w:val="1D1D1D"/>
          <w:szCs w:val="28"/>
        </w:rPr>
        <w:lastRenderedPageBreak/>
        <w:t xml:space="preserve">10.2. </w:t>
      </w:r>
      <w:r w:rsidR="00087B37" w:rsidRPr="00087B37">
        <w:rPr>
          <w:color w:val="1D1D1D"/>
          <w:szCs w:val="28"/>
        </w:rPr>
        <w:t>Оценивание работ участников итогового собеседования может быть проведено по двум схемам (выбор схемы оценивания определяется на уровне О</w:t>
      </w:r>
      <w:r w:rsidR="00087B37">
        <w:rPr>
          <w:color w:val="1D1D1D"/>
          <w:szCs w:val="28"/>
        </w:rPr>
        <w:t>О</w:t>
      </w:r>
      <w:r w:rsidR="00087B37" w:rsidRPr="00087B37">
        <w:rPr>
          <w:color w:val="1D1D1D"/>
          <w:szCs w:val="28"/>
        </w:rPr>
        <w:t>: может быть выбрана как одна схема, так и две схемы одновременно)</w:t>
      </w:r>
      <w:r w:rsidR="00790FF3">
        <w:rPr>
          <w:color w:val="1D1D1D"/>
          <w:szCs w:val="28"/>
        </w:rPr>
        <w:t>:</w:t>
      </w:r>
    </w:p>
    <w:p w14:paraId="16F96618" w14:textId="4CA2AC3A" w:rsidR="00087B37" w:rsidRPr="00087B37" w:rsidRDefault="00087B37" w:rsidP="00B25D9D">
      <w:pPr>
        <w:pStyle w:val="a7"/>
        <w:tabs>
          <w:tab w:val="left" w:pos="1421"/>
        </w:tabs>
        <w:ind w:left="-142" w:firstLine="709"/>
        <w:rPr>
          <w:color w:val="1D1D1D"/>
          <w:szCs w:val="28"/>
        </w:rPr>
      </w:pPr>
      <w:r w:rsidRPr="001C1C4C">
        <w:rPr>
          <w:color w:val="1D1D1D"/>
          <w:szCs w:val="28"/>
        </w:rPr>
        <w:t xml:space="preserve">Первая схема: </w:t>
      </w:r>
      <w:r w:rsidRPr="00087B37">
        <w:rPr>
          <w:color w:val="1D1D1D"/>
          <w:szCs w:val="28"/>
        </w:rPr>
        <w:t xml:space="preserve">проверка ответов каждого участника итогового собеседования осуществляется экспертом непосредственно в процессе ответа </w:t>
      </w:r>
      <w:r w:rsidR="00560D32">
        <w:rPr>
          <w:color w:val="1D1D1D"/>
          <w:szCs w:val="28"/>
        </w:rPr>
        <w:br/>
      </w:r>
      <w:r w:rsidRPr="00087B37">
        <w:rPr>
          <w:color w:val="1D1D1D"/>
          <w:szCs w:val="28"/>
        </w:rPr>
        <w:t xml:space="preserve">по специально разработанным критериям по системе «зачет»/«незачет». </w:t>
      </w:r>
      <w:r w:rsidR="00560D32">
        <w:rPr>
          <w:color w:val="1D1D1D"/>
          <w:szCs w:val="28"/>
        </w:rPr>
        <w:br/>
      </w:r>
      <w:r w:rsidRPr="00087B37">
        <w:rPr>
          <w:color w:val="1D1D1D"/>
          <w:szCs w:val="28"/>
        </w:rPr>
        <w:t xml:space="preserve">При этом, при необходимости, возможно повторное прослушивание </w:t>
      </w:r>
      <w:r w:rsidR="00F47830">
        <w:rPr>
          <w:color w:val="1D1D1D"/>
          <w:szCs w:val="28"/>
        </w:rPr>
        <w:br/>
      </w:r>
      <w:r w:rsidRPr="00087B37">
        <w:rPr>
          <w:color w:val="1D1D1D"/>
          <w:szCs w:val="28"/>
        </w:rPr>
        <w:t>и оценивание записи ответов отдельных участников.</w:t>
      </w:r>
    </w:p>
    <w:p w14:paraId="78CE66B4" w14:textId="534054B2" w:rsidR="00087B37" w:rsidRPr="00A50B1B" w:rsidRDefault="00087B37" w:rsidP="00B25D9D">
      <w:pPr>
        <w:pStyle w:val="a7"/>
        <w:tabs>
          <w:tab w:val="left" w:pos="1421"/>
        </w:tabs>
        <w:ind w:firstLine="709"/>
        <w:rPr>
          <w:color w:val="1D1D1D"/>
          <w:szCs w:val="28"/>
        </w:rPr>
      </w:pPr>
      <w:r w:rsidRPr="00A50B1B">
        <w:rPr>
          <w:color w:val="1D1D1D"/>
          <w:szCs w:val="28"/>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w:t>
      </w:r>
      <w:r w:rsidR="00560D32">
        <w:rPr>
          <w:color w:val="1D1D1D"/>
          <w:szCs w:val="28"/>
        </w:rPr>
        <w:br/>
      </w:r>
      <w:r w:rsidRPr="00A50B1B">
        <w:rPr>
          <w:color w:val="1D1D1D"/>
          <w:szCs w:val="28"/>
        </w:rPr>
        <w:t>в протокол эксперта по оцениванию ответов участников итогового собеседования следующие сведения:</w:t>
      </w:r>
    </w:p>
    <w:p w14:paraId="21470C3E" w14:textId="77777777" w:rsidR="00087B37" w:rsidRPr="00A50B1B" w:rsidRDefault="00087B37" w:rsidP="00B25D9D">
      <w:pPr>
        <w:pStyle w:val="a7"/>
        <w:tabs>
          <w:tab w:val="left" w:pos="1421"/>
        </w:tabs>
        <w:ind w:firstLine="709"/>
        <w:rPr>
          <w:color w:val="1D1D1D"/>
          <w:szCs w:val="28"/>
        </w:rPr>
      </w:pPr>
      <w:r w:rsidRPr="00A50B1B">
        <w:rPr>
          <w:color w:val="1D1D1D"/>
          <w:szCs w:val="28"/>
        </w:rPr>
        <w:t>ФИО участника;</w:t>
      </w:r>
    </w:p>
    <w:p w14:paraId="3DAD5BF3" w14:textId="77777777" w:rsidR="00087B37" w:rsidRPr="00A50B1B" w:rsidRDefault="00087B37" w:rsidP="00B25D9D">
      <w:pPr>
        <w:pStyle w:val="a7"/>
        <w:tabs>
          <w:tab w:val="left" w:pos="1421"/>
        </w:tabs>
        <w:ind w:firstLine="709"/>
        <w:rPr>
          <w:color w:val="1D1D1D"/>
          <w:szCs w:val="28"/>
        </w:rPr>
      </w:pPr>
      <w:r w:rsidRPr="00A50B1B">
        <w:rPr>
          <w:color w:val="1D1D1D"/>
          <w:szCs w:val="28"/>
        </w:rPr>
        <w:t>номер варианта;</w:t>
      </w:r>
    </w:p>
    <w:p w14:paraId="3EAD404F" w14:textId="77777777" w:rsidR="00087B37" w:rsidRPr="00A50B1B" w:rsidRDefault="00087B37" w:rsidP="00B25D9D">
      <w:pPr>
        <w:pStyle w:val="a7"/>
        <w:tabs>
          <w:tab w:val="left" w:pos="1421"/>
        </w:tabs>
        <w:ind w:firstLine="709"/>
        <w:rPr>
          <w:color w:val="1D1D1D"/>
          <w:szCs w:val="28"/>
        </w:rPr>
      </w:pPr>
      <w:r w:rsidRPr="00A50B1B">
        <w:rPr>
          <w:color w:val="1D1D1D"/>
          <w:szCs w:val="28"/>
        </w:rPr>
        <w:t>номер аудитории проведения итогового собеседования;</w:t>
      </w:r>
    </w:p>
    <w:p w14:paraId="1788F809" w14:textId="77777777" w:rsidR="00087B37" w:rsidRPr="00A50B1B" w:rsidRDefault="00087B37" w:rsidP="00B25D9D">
      <w:pPr>
        <w:pStyle w:val="a7"/>
        <w:tabs>
          <w:tab w:val="left" w:pos="1421"/>
        </w:tabs>
        <w:ind w:firstLine="709"/>
        <w:rPr>
          <w:color w:val="1D1D1D"/>
          <w:szCs w:val="28"/>
        </w:rPr>
      </w:pPr>
      <w:r w:rsidRPr="00A50B1B">
        <w:rPr>
          <w:color w:val="1D1D1D"/>
          <w:szCs w:val="28"/>
        </w:rPr>
        <w:t>баллы по каждому критерию оценивания;</w:t>
      </w:r>
    </w:p>
    <w:p w14:paraId="7CA022DE" w14:textId="77777777" w:rsidR="00087B37" w:rsidRPr="00A50B1B" w:rsidRDefault="00087B37" w:rsidP="00B25D9D">
      <w:pPr>
        <w:pStyle w:val="a7"/>
        <w:tabs>
          <w:tab w:val="left" w:pos="1421"/>
        </w:tabs>
        <w:ind w:firstLine="709"/>
        <w:rPr>
          <w:color w:val="1D1D1D"/>
          <w:szCs w:val="28"/>
        </w:rPr>
      </w:pPr>
      <w:r w:rsidRPr="00A50B1B">
        <w:rPr>
          <w:color w:val="1D1D1D"/>
          <w:szCs w:val="28"/>
        </w:rPr>
        <w:t>общее количество баллов;</w:t>
      </w:r>
    </w:p>
    <w:p w14:paraId="2666A84B" w14:textId="77777777" w:rsidR="00087B37" w:rsidRPr="00A50B1B" w:rsidRDefault="00087B37" w:rsidP="00B25D9D">
      <w:pPr>
        <w:pStyle w:val="a7"/>
        <w:tabs>
          <w:tab w:val="left" w:pos="1421"/>
        </w:tabs>
        <w:ind w:firstLine="709"/>
        <w:rPr>
          <w:color w:val="1D1D1D"/>
          <w:szCs w:val="28"/>
        </w:rPr>
      </w:pPr>
      <w:r w:rsidRPr="00A50B1B">
        <w:rPr>
          <w:color w:val="1D1D1D"/>
          <w:szCs w:val="28"/>
        </w:rPr>
        <w:t>отметку «зачет»/«незачет»;</w:t>
      </w:r>
    </w:p>
    <w:p w14:paraId="4B5312A6" w14:textId="77777777" w:rsidR="00087B37" w:rsidRPr="00A50B1B" w:rsidRDefault="00087B37" w:rsidP="00B25D9D">
      <w:pPr>
        <w:pStyle w:val="a7"/>
        <w:tabs>
          <w:tab w:val="left" w:pos="1421"/>
        </w:tabs>
        <w:ind w:firstLine="709"/>
        <w:rPr>
          <w:color w:val="1D1D1D"/>
          <w:szCs w:val="28"/>
        </w:rPr>
      </w:pPr>
      <w:r w:rsidRPr="00A50B1B">
        <w:rPr>
          <w:color w:val="1D1D1D"/>
          <w:szCs w:val="28"/>
        </w:rPr>
        <w:t>ФИО, подпись и дату проверки.</w:t>
      </w:r>
    </w:p>
    <w:p w14:paraId="4CFF3622" w14:textId="65FE216E" w:rsidR="00087B37" w:rsidRPr="00087B37" w:rsidRDefault="00087B37" w:rsidP="00B25D9D">
      <w:pPr>
        <w:pStyle w:val="a7"/>
        <w:tabs>
          <w:tab w:val="left" w:pos="1421"/>
        </w:tabs>
        <w:ind w:firstLine="709"/>
        <w:rPr>
          <w:color w:val="1D1D1D"/>
          <w:szCs w:val="28"/>
        </w:rPr>
      </w:pPr>
      <w:r w:rsidRPr="00A50B1B">
        <w:rPr>
          <w:color w:val="1D1D1D"/>
          <w:szCs w:val="28"/>
        </w:rPr>
        <w:t xml:space="preserve">Эксперт при необходимости может пользоваться листами бумаги </w:t>
      </w:r>
      <w:r w:rsidR="00560D32">
        <w:rPr>
          <w:color w:val="1D1D1D"/>
          <w:szCs w:val="28"/>
        </w:rPr>
        <w:br/>
      </w:r>
      <w:r w:rsidRPr="00A50B1B">
        <w:rPr>
          <w:color w:val="1D1D1D"/>
          <w:szCs w:val="28"/>
        </w:rPr>
        <w:t>для черновиков для эксперта.</w:t>
      </w:r>
    </w:p>
    <w:p w14:paraId="75CC894B" w14:textId="17B60FAE" w:rsidR="00087B37" w:rsidRPr="00087B37" w:rsidRDefault="00087B37" w:rsidP="00B25D9D">
      <w:pPr>
        <w:pStyle w:val="a7"/>
        <w:tabs>
          <w:tab w:val="left" w:pos="1421"/>
        </w:tabs>
        <w:ind w:firstLine="709"/>
        <w:rPr>
          <w:color w:val="1D1D1D"/>
          <w:szCs w:val="28"/>
        </w:rPr>
      </w:pPr>
      <w:r w:rsidRPr="001C1C4C">
        <w:rPr>
          <w:color w:val="1D1D1D"/>
          <w:szCs w:val="28"/>
        </w:rPr>
        <w:t>Вторая схема:</w:t>
      </w:r>
      <w:r w:rsidRPr="00087B37">
        <w:rPr>
          <w:color w:val="1D1D1D"/>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w:t>
      </w:r>
      <w:r w:rsidR="00D03897">
        <w:rPr>
          <w:color w:val="1D1D1D"/>
          <w:szCs w:val="28"/>
        </w:rPr>
        <w:t xml:space="preserve"> </w:t>
      </w:r>
      <w:r w:rsidRPr="00087B37">
        <w:rPr>
          <w:color w:val="1D1D1D"/>
          <w:szCs w:val="28"/>
        </w:rPr>
        <w:t>в соответствии с критериями по аудиозаписям ответов участников итогового собеседования.</w:t>
      </w:r>
    </w:p>
    <w:p w14:paraId="42BC055F" w14:textId="0A12FE46" w:rsidR="00D03897" w:rsidRDefault="00087B37" w:rsidP="00B25D9D">
      <w:pPr>
        <w:pStyle w:val="a7"/>
        <w:tabs>
          <w:tab w:val="left" w:pos="1421"/>
        </w:tabs>
        <w:ind w:firstLine="709"/>
        <w:rPr>
          <w:color w:val="1D1D1D"/>
          <w:szCs w:val="28"/>
        </w:rPr>
      </w:pPr>
      <w:r w:rsidRPr="00087B37">
        <w:rPr>
          <w:color w:val="1D1D1D"/>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w:t>
      </w:r>
      <w:r w:rsidR="00D03897">
        <w:rPr>
          <w:color w:val="1D1D1D"/>
          <w:szCs w:val="28"/>
        </w:rPr>
        <w:t xml:space="preserve"> </w:t>
      </w:r>
      <w:r w:rsidRPr="00087B37">
        <w:rPr>
          <w:color w:val="1D1D1D"/>
          <w:szCs w:val="28"/>
        </w:rPr>
        <w:t xml:space="preserve">без сбоев, отсутствуют посторонние шумы </w:t>
      </w:r>
      <w:r w:rsidR="00F47830">
        <w:rPr>
          <w:color w:val="1D1D1D"/>
          <w:szCs w:val="28"/>
        </w:rPr>
        <w:br/>
      </w:r>
      <w:r w:rsidRPr="00087B37">
        <w:rPr>
          <w:color w:val="1D1D1D"/>
          <w:szCs w:val="28"/>
        </w:rPr>
        <w:t xml:space="preserve">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w:t>
      </w:r>
      <w:r w:rsidR="00F47830">
        <w:rPr>
          <w:color w:val="1D1D1D"/>
          <w:szCs w:val="28"/>
        </w:rPr>
        <w:br/>
      </w:r>
      <w:r w:rsidRPr="00087B37">
        <w:rPr>
          <w:color w:val="1D1D1D"/>
          <w:szCs w:val="28"/>
        </w:rPr>
        <w:t>(по усмотрению образовательной организации).</w:t>
      </w:r>
    </w:p>
    <w:p w14:paraId="4226E28E" w14:textId="196C2A82" w:rsidR="00D03897" w:rsidRDefault="00087B37" w:rsidP="00B25D9D">
      <w:pPr>
        <w:pStyle w:val="a7"/>
        <w:tabs>
          <w:tab w:val="left" w:pos="1421"/>
        </w:tabs>
        <w:ind w:firstLine="709"/>
        <w:rPr>
          <w:color w:val="1D1D1D"/>
          <w:szCs w:val="28"/>
        </w:rPr>
      </w:pPr>
      <w:r w:rsidRPr="00087B37">
        <w:rPr>
          <w:color w:val="1D1D1D"/>
          <w:szCs w:val="28"/>
        </w:rPr>
        <w:t xml:space="preserve">В случае выявления некачественной аудиозаписи ответа участника итогового собеседования ответственный организатор </w:t>
      </w:r>
      <w:r w:rsidR="00560D32">
        <w:rPr>
          <w:color w:val="1D1D1D"/>
          <w:szCs w:val="28"/>
        </w:rPr>
        <w:t>ОО</w:t>
      </w:r>
      <w:r w:rsidRPr="00087B37">
        <w:rPr>
          <w:color w:val="1D1D1D"/>
          <w:szCs w:val="28"/>
        </w:rPr>
        <w:t xml:space="preserve"> составляет</w:t>
      </w:r>
      <w:r w:rsidR="00D03897">
        <w:rPr>
          <w:color w:val="1D1D1D"/>
          <w:szCs w:val="28"/>
        </w:rPr>
        <w:t xml:space="preserve"> </w:t>
      </w:r>
      <w:r w:rsidRPr="00087B37">
        <w:rPr>
          <w:color w:val="1D1D1D"/>
          <w:szCs w:val="28"/>
        </w:rPr>
        <w:t xml:space="preserve">«Акт </w:t>
      </w:r>
      <w:r w:rsidR="00560D32">
        <w:rPr>
          <w:color w:val="1D1D1D"/>
          <w:szCs w:val="28"/>
        </w:rPr>
        <w:br/>
      </w:r>
      <w:r w:rsidRPr="00087B37">
        <w:rPr>
          <w:color w:val="1D1D1D"/>
          <w:szCs w:val="28"/>
        </w:rPr>
        <w:t>о досрочном завершении итогового собеседования по русскому языку</w:t>
      </w:r>
      <w:r w:rsidR="00D03897">
        <w:rPr>
          <w:color w:val="1D1D1D"/>
          <w:szCs w:val="28"/>
        </w:rPr>
        <w:t xml:space="preserve"> </w:t>
      </w:r>
      <w:r w:rsidR="00560D32">
        <w:rPr>
          <w:color w:val="1D1D1D"/>
          <w:szCs w:val="28"/>
        </w:rPr>
        <w:br/>
        <w:t xml:space="preserve">по уважительным причинам» по </w:t>
      </w:r>
      <w:r w:rsidR="00D03897">
        <w:rPr>
          <w:color w:val="1D1D1D"/>
          <w:szCs w:val="28"/>
        </w:rPr>
        <w:t>форм</w:t>
      </w:r>
      <w:r w:rsidR="00560D32">
        <w:rPr>
          <w:color w:val="1D1D1D"/>
          <w:szCs w:val="28"/>
        </w:rPr>
        <w:t>е</w:t>
      </w:r>
      <w:r w:rsidR="00D03897">
        <w:rPr>
          <w:color w:val="1D1D1D"/>
          <w:szCs w:val="28"/>
        </w:rPr>
        <w:t xml:space="preserve"> ИС-08</w:t>
      </w:r>
      <w:r w:rsidRPr="00087B37">
        <w:rPr>
          <w:color w:val="1D1D1D"/>
          <w:szCs w:val="28"/>
        </w:rPr>
        <w:t xml:space="preserve">, а экзаменатор-собеседник вносит </w:t>
      </w:r>
      <w:r w:rsidRPr="00087B37">
        <w:rPr>
          <w:color w:val="1D1D1D"/>
          <w:szCs w:val="28"/>
        </w:rPr>
        <w:lastRenderedPageBreak/>
        <w:t xml:space="preserve">соответствующую отметку в </w:t>
      </w:r>
      <w:r w:rsidR="00560D32" w:rsidRPr="00087B37">
        <w:rPr>
          <w:color w:val="1D1D1D"/>
          <w:szCs w:val="28"/>
        </w:rPr>
        <w:t xml:space="preserve">Ведомость учета проведения итогового собеседования в аудитории </w:t>
      </w:r>
      <w:r w:rsidR="00560D32">
        <w:rPr>
          <w:color w:val="1D1D1D"/>
          <w:szCs w:val="28"/>
        </w:rPr>
        <w:t xml:space="preserve">по </w:t>
      </w:r>
      <w:r w:rsidRPr="00087B37">
        <w:rPr>
          <w:color w:val="1D1D1D"/>
          <w:szCs w:val="28"/>
        </w:rPr>
        <w:t>форм</w:t>
      </w:r>
      <w:r w:rsidR="00560D32">
        <w:rPr>
          <w:color w:val="1D1D1D"/>
          <w:szCs w:val="28"/>
        </w:rPr>
        <w:t>е ИС-02.</w:t>
      </w:r>
    </w:p>
    <w:p w14:paraId="68CE41A4" w14:textId="79511EB4" w:rsidR="00D03897" w:rsidRDefault="00087B37" w:rsidP="00B25D9D">
      <w:pPr>
        <w:pStyle w:val="a7"/>
        <w:tabs>
          <w:tab w:val="left" w:pos="1421"/>
        </w:tabs>
        <w:ind w:firstLine="709"/>
        <w:rPr>
          <w:color w:val="1D1D1D"/>
          <w:szCs w:val="28"/>
        </w:rPr>
      </w:pPr>
      <w:r w:rsidRPr="00087B37">
        <w:rPr>
          <w:color w:val="1D1D1D"/>
          <w:szCs w:val="28"/>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w:t>
      </w:r>
      <w:r w:rsidR="00790FF3">
        <w:rPr>
          <w:color w:val="1D1D1D"/>
          <w:szCs w:val="28"/>
        </w:rPr>
        <w:t xml:space="preserve">настоящим </w:t>
      </w:r>
      <w:r w:rsidRPr="00087B37">
        <w:rPr>
          <w:color w:val="1D1D1D"/>
          <w:szCs w:val="28"/>
        </w:rPr>
        <w:t xml:space="preserve">Порядком. </w:t>
      </w:r>
    </w:p>
    <w:p w14:paraId="19C80362" w14:textId="65A77678" w:rsidR="00D03897" w:rsidRDefault="00087B37" w:rsidP="00B25D9D">
      <w:pPr>
        <w:pStyle w:val="a7"/>
        <w:tabs>
          <w:tab w:val="left" w:pos="1421"/>
        </w:tabs>
        <w:ind w:firstLine="709"/>
        <w:rPr>
          <w:color w:val="1D1D1D"/>
          <w:szCs w:val="28"/>
        </w:rPr>
      </w:pPr>
      <w:r w:rsidRPr="00087B37">
        <w:rPr>
          <w:color w:val="1D1D1D"/>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w:t>
      </w:r>
      <w:r w:rsidR="00B55516">
        <w:rPr>
          <w:color w:val="1D1D1D"/>
          <w:szCs w:val="28"/>
        </w:rPr>
        <w:t>ний КИМ итогового собеседования</w:t>
      </w:r>
      <w:r w:rsidRPr="00087B37">
        <w:rPr>
          <w:color w:val="1D1D1D"/>
          <w:szCs w:val="28"/>
        </w:rPr>
        <w:t xml:space="preserve">. </w:t>
      </w:r>
    </w:p>
    <w:p w14:paraId="29368D8F" w14:textId="15D3CC4B" w:rsidR="00087B37" w:rsidRPr="00087B37" w:rsidRDefault="00087B37" w:rsidP="00B25D9D">
      <w:pPr>
        <w:pStyle w:val="a7"/>
        <w:tabs>
          <w:tab w:val="left" w:pos="1421"/>
        </w:tabs>
        <w:ind w:firstLine="709"/>
        <w:rPr>
          <w:color w:val="1D1D1D"/>
          <w:szCs w:val="28"/>
        </w:rPr>
      </w:pPr>
      <w:r w:rsidRPr="00087B37">
        <w:rPr>
          <w:color w:val="1D1D1D"/>
          <w:szCs w:val="28"/>
        </w:rPr>
        <w:t xml:space="preserve">На категории участников итогового собеседования, перечисленных </w:t>
      </w:r>
      <w:r w:rsidR="00560D32">
        <w:rPr>
          <w:color w:val="1D1D1D"/>
          <w:szCs w:val="28"/>
        </w:rPr>
        <w:br/>
      </w:r>
      <w:r w:rsidRPr="00087B37">
        <w:rPr>
          <w:color w:val="1D1D1D"/>
          <w:szCs w:val="28"/>
        </w:rPr>
        <w:t>в пункте</w:t>
      </w:r>
      <w:r w:rsidR="00D03897">
        <w:rPr>
          <w:color w:val="1D1D1D"/>
          <w:szCs w:val="28"/>
        </w:rPr>
        <w:t xml:space="preserve"> </w:t>
      </w:r>
      <w:r w:rsidRPr="00087B37">
        <w:rPr>
          <w:color w:val="1D1D1D"/>
          <w:szCs w:val="28"/>
        </w:rPr>
        <w:t xml:space="preserve">9.6 </w:t>
      </w:r>
      <w:r w:rsidR="00D03897">
        <w:rPr>
          <w:color w:val="1D1D1D"/>
          <w:szCs w:val="28"/>
        </w:rPr>
        <w:t>настоящего Порядка</w:t>
      </w:r>
      <w:r w:rsidRPr="00087B37">
        <w:rPr>
          <w:color w:val="1D1D1D"/>
          <w:szCs w:val="28"/>
        </w:rPr>
        <w:t xml:space="preserve">, данное положение не распространяется. </w:t>
      </w:r>
      <w:r w:rsidR="005B2134">
        <w:rPr>
          <w:color w:val="1D1D1D"/>
          <w:szCs w:val="28"/>
        </w:rPr>
        <w:t>Министерство</w:t>
      </w:r>
      <w:r w:rsidR="005B2134" w:rsidRPr="00284331">
        <w:rPr>
          <w:color w:val="1D1D1D"/>
          <w:szCs w:val="28"/>
        </w:rPr>
        <w:t xml:space="preserve"> </w:t>
      </w:r>
      <w:r w:rsidRPr="00087B37">
        <w:rPr>
          <w:color w:val="1D1D1D"/>
          <w:szCs w:val="28"/>
        </w:rPr>
        <w:t xml:space="preserve">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w:t>
      </w:r>
      <w:r w:rsidR="00F47830">
        <w:rPr>
          <w:color w:val="1D1D1D"/>
          <w:szCs w:val="28"/>
        </w:rPr>
        <w:br/>
      </w:r>
      <w:r w:rsidRPr="00087B37">
        <w:rPr>
          <w:color w:val="1D1D1D"/>
          <w:szCs w:val="28"/>
        </w:rPr>
        <w:t xml:space="preserve">за выполнение заданий итогового собеседования для остальных категорий участников итогового собеседования. Информация о принятых на уровне </w:t>
      </w:r>
      <w:r w:rsidR="005B2134">
        <w:rPr>
          <w:color w:val="1D1D1D"/>
          <w:szCs w:val="28"/>
        </w:rPr>
        <w:t>Министерства</w:t>
      </w:r>
      <w:r w:rsidR="005B2134" w:rsidRPr="00284331">
        <w:rPr>
          <w:color w:val="1D1D1D"/>
          <w:szCs w:val="28"/>
        </w:rPr>
        <w:t xml:space="preserve"> </w:t>
      </w:r>
      <w:r w:rsidRPr="00087B37">
        <w:rPr>
          <w:color w:val="1D1D1D"/>
          <w:szCs w:val="28"/>
        </w:rPr>
        <w:t xml:space="preserve">минимальном и максимальном количестве баллов, необходимых для получения «зачета», соответствующая шкала оценивания заданий итогового собеседования, применимая для названной категории участников итогового собеседования, заблаговременно направляется в </w:t>
      </w:r>
      <w:r w:rsidR="00560D32">
        <w:rPr>
          <w:color w:val="1D1D1D"/>
          <w:szCs w:val="28"/>
        </w:rPr>
        <w:t>ОО</w:t>
      </w:r>
      <w:r w:rsidRPr="00087B37">
        <w:rPr>
          <w:color w:val="1D1D1D"/>
          <w:szCs w:val="28"/>
        </w:rPr>
        <w:t xml:space="preserve"> и (или) места проведения итогового собеседования.</w:t>
      </w:r>
    </w:p>
    <w:p w14:paraId="2CE18150" w14:textId="1A4E0E17" w:rsidR="00087B37" w:rsidRPr="00087B37" w:rsidRDefault="009F1579" w:rsidP="00B25D9D">
      <w:pPr>
        <w:pStyle w:val="a7"/>
        <w:tabs>
          <w:tab w:val="left" w:pos="1421"/>
        </w:tabs>
        <w:ind w:firstLine="709"/>
        <w:rPr>
          <w:color w:val="1D1D1D"/>
          <w:szCs w:val="28"/>
        </w:rPr>
      </w:pPr>
      <w:r>
        <w:rPr>
          <w:color w:val="1D1D1D"/>
          <w:szCs w:val="28"/>
        </w:rPr>
        <w:t xml:space="preserve">10.3 </w:t>
      </w:r>
      <w:r w:rsidR="00087B37" w:rsidRPr="00087B37">
        <w:rPr>
          <w:color w:val="1D1D1D"/>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w:t>
      </w:r>
      <w:r w:rsidR="00D03897">
        <w:rPr>
          <w:color w:val="1D1D1D"/>
          <w:szCs w:val="28"/>
        </w:rPr>
        <w:t xml:space="preserve"> </w:t>
      </w:r>
      <w:r w:rsidR="00087B37" w:rsidRPr="00087B37">
        <w:rPr>
          <w:color w:val="1D1D1D"/>
          <w:szCs w:val="28"/>
        </w:rPr>
        <w:t>и инвалидов могут быть привлечены учителя–дефектологи (логопеды/сурдопедагоги/ тифлопедагоги и др.).</w:t>
      </w:r>
    </w:p>
    <w:p w14:paraId="622AB626" w14:textId="71F5A40F" w:rsidR="00087B37" w:rsidRPr="00087B37" w:rsidRDefault="009F1579" w:rsidP="00B25D9D">
      <w:pPr>
        <w:pStyle w:val="a7"/>
        <w:tabs>
          <w:tab w:val="left" w:pos="1421"/>
        </w:tabs>
        <w:ind w:firstLine="709"/>
        <w:rPr>
          <w:color w:val="1D1D1D"/>
          <w:szCs w:val="28"/>
        </w:rPr>
      </w:pPr>
      <w:r>
        <w:rPr>
          <w:color w:val="1D1D1D"/>
          <w:szCs w:val="28"/>
        </w:rPr>
        <w:t xml:space="preserve">10.4 </w:t>
      </w:r>
      <w:r w:rsidR="00087B37" w:rsidRPr="00087B37">
        <w:rPr>
          <w:color w:val="1D1D1D"/>
          <w:szCs w:val="28"/>
        </w:rPr>
        <w:t xml:space="preserve">Проверка и оценивание итогового собеседования комиссией </w:t>
      </w:r>
      <w:r w:rsidR="00560D32">
        <w:rPr>
          <w:color w:val="1D1D1D"/>
          <w:szCs w:val="28"/>
        </w:rPr>
        <w:br/>
      </w:r>
      <w:r w:rsidR="00087B37" w:rsidRPr="00087B37">
        <w:rPr>
          <w:color w:val="1D1D1D"/>
          <w:szCs w:val="28"/>
        </w:rPr>
        <w:t>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1B9AB2B6" w14:textId="77777777" w:rsidR="00FC1CC8" w:rsidRDefault="00D03897" w:rsidP="00B25D9D">
      <w:pPr>
        <w:pStyle w:val="Heading10"/>
        <w:keepNext/>
        <w:keepLines/>
        <w:shd w:val="clear" w:color="auto" w:fill="auto"/>
        <w:spacing w:before="240" w:after="0" w:line="240" w:lineRule="exact"/>
        <w:ind w:left="357"/>
      </w:pPr>
      <w:r>
        <w:rPr>
          <w:lang w:val="en-US"/>
        </w:rPr>
        <w:t>XI</w:t>
      </w:r>
      <w:r w:rsidRPr="00BB1BAC">
        <w:t xml:space="preserve">. </w:t>
      </w:r>
      <w:r>
        <w:t xml:space="preserve">Обработка результатов </w:t>
      </w:r>
      <w:r w:rsidRPr="00BB1BAC">
        <w:t>итогового собеседования</w:t>
      </w:r>
      <w:r w:rsidR="00FC1CC8">
        <w:t xml:space="preserve">, </w:t>
      </w:r>
    </w:p>
    <w:p w14:paraId="18C6C0F8" w14:textId="77777777" w:rsidR="00D03897" w:rsidRPr="00BB1BAC" w:rsidRDefault="00FC1CC8" w:rsidP="00B25D9D">
      <w:pPr>
        <w:pStyle w:val="Heading10"/>
        <w:keepNext/>
        <w:keepLines/>
        <w:shd w:val="clear" w:color="auto" w:fill="auto"/>
        <w:spacing w:line="240" w:lineRule="exact"/>
        <w:ind w:left="357"/>
      </w:pPr>
      <w:r>
        <w:t>ознакомление с результатами</w:t>
      </w:r>
    </w:p>
    <w:p w14:paraId="413261EF" w14:textId="77777777" w:rsidR="009F1579" w:rsidRDefault="009F1579" w:rsidP="009F1579">
      <w:pPr>
        <w:pStyle w:val="a7"/>
        <w:tabs>
          <w:tab w:val="left" w:pos="1560"/>
        </w:tabs>
        <w:ind w:firstLine="0"/>
        <w:rPr>
          <w:vanish/>
          <w:color w:val="1D1D1D"/>
          <w:szCs w:val="28"/>
        </w:rPr>
      </w:pPr>
    </w:p>
    <w:p w14:paraId="52CC5C5B" w14:textId="44A2B1F4" w:rsidR="00D03897" w:rsidRPr="00560D32" w:rsidRDefault="009F1579" w:rsidP="009F1579">
      <w:pPr>
        <w:pStyle w:val="a7"/>
        <w:tabs>
          <w:tab w:val="left" w:pos="851"/>
        </w:tabs>
        <w:ind w:firstLine="0"/>
        <w:rPr>
          <w:szCs w:val="28"/>
        </w:rPr>
      </w:pPr>
      <w:r>
        <w:rPr>
          <w:vanish/>
          <w:color w:val="1D1D1D"/>
          <w:szCs w:val="28"/>
        </w:rPr>
        <w:tab/>
        <w:t xml:space="preserve">11.1. </w:t>
      </w:r>
      <w:r w:rsidR="00FC1CC8" w:rsidRPr="004126B1">
        <w:rPr>
          <w:szCs w:val="28"/>
        </w:rPr>
        <w:t xml:space="preserve">В течение 5 </w:t>
      </w:r>
      <w:r w:rsidR="00386016" w:rsidRPr="00560D32">
        <w:rPr>
          <w:szCs w:val="28"/>
        </w:rPr>
        <w:t>рабочих</w:t>
      </w:r>
      <w:r w:rsidR="00FC1CC8" w:rsidRPr="004126B1">
        <w:rPr>
          <w:szCs w:val="28"/>
        </w:rPr>
        <w:t xml:space="preserve"> дней с даты пров</w:t>
      </w:r>
      <w:r w:rsidR="004126B1" w:rsidRPr="004126B1">
        <w:rPr>
          <w:szCs w:val="28"/>
        </w:rPr>
        <w:t xml:space="preserve">едения итогового собеседования </w:t>
      </w:r>
      <w:r w:rsidR="003069DF" w:rsidRPr="004126B1">
        <w:rPr>
          <w:szCs w:val="28"/>
        </w:rPr>
        <w:t xml:space="preserve">бланки итогового </w:t>
      </w:r>
      <w:r w:rsidR="004126B1" w:rsidRPr="004126B1">
        <w:rPr>
          <w:szCs w:val="28"/>
        </w:rPr>
        <w:t>собеседования</w:t>
      </w:r>
      <w:r w:rsidR="003069DF" w:rsidRPr="004126B1">
        <w:rPr>
          <w:szCs w:val="28"/>
        </w:rPr>
        <w:t xml:space="preserve"> передаются в </w:t>
      </w:r>
      <w:r w:rsidR="00D03897" w:rsidRPr="004126B1">
        <w:rPr>
          <w:szCs w:val="28"/>
        </w:rPr>
        <w:t xml:space="preserve">РЦОИ </w:t>
      </w:r>
      <w:r w:rsidR="003069DF" w:rsidRPr="004126B1">
        <w:rPr>
          <w:szCs w:val="28"/>
        </w:rPr>
        <w:t xml:space="preserve">для дальнейшей обработки. </w:t>
      </w:r>
    </w:p>
    <w:p w14:paraId="12FD9118" w14:textId="3A9958DD" w:rsidR="009F1579" w:rsidRPr="00560D32" w:rsidRDefault="00CA2A21" w:rsidP="009F1579">
      <w:pPr>
        <w:pStyle w:val="a7"/>
        <w:tabs>
          <w:tab w:val="left" w:pos="1421"/>
        </w:tabs>
        <w:ind w:firstLine="851"/>
        <w:rPr>
          <w:szCs w:val="28"/>
        </w:rPr>
      </w:pPr>
      <w:r w:rsidRPr="00560D32">
        <w:rPr>
          <w:szCs w:val="28"/>
        </w:rPr>
        <w:t xml:space="preserve">РЦОИ </w:t>
      </w:r>
      <w:r>
        <w:rPr>
          <w:szCs w:val="28"/>
        </w:rPr>
        <w:t xml:space="preserve">совместно </w:t>
      </w:r>
      <w:r w:rsidRPr="00560D32">
        <w:rPr>
          <w:szCs w:val="28"/>
        </w:rPr>
        <w:t xml:space="preserve">с МОУО, ОО </w:t>
      </w:r>
      <w:r>
        <w:rPr>
          <w:szCs w:val="28"/>
        </w:rPr>
        <w:t xml:space="preserve">в течение </w:t>
      </w:r>
      <w:r w:rsidR="00FC1CC8" w:rsidRPr="00CA2A21">
        <w:rPr>
          <w:szCs w:val="28"/>
        </w:rPr>
        <w:t xml:space="preserve">2 </w:t>
      </w:r>
      <w:r w:rsidR="00386016" w:rsidRPr="00CA2A21">
        <w:rPr>
          <w:szCs w:val="28"/>
        </w:rPr>
        <w:t>рабочих</w:t>
      </w:r>
      <w:r w:rsidR="00FC1CC8" w:rsidRPr="00CA2A21">
        <w:rPr>
          <w:szCs w:val="28"/>
        </w:rPr>
        <w:t xml:space="preserve"> дней </w:t>
      </w:r>
      <w:r w:rsidRPr="00CA2A21">
        <w:rPr>
          <w:szCs w:val="28"/>
        </w:rPr>
        <w:t xml:space="preserve">со дня </w:t>
      </w:r>
      <w:r>
        <w:rPr>
          <w:szCs w:val="28"/>
        </w:rPr>
        <w:t>получения бланков итогового собеседования осуществляется выверка</w:t>
      </w:r>
      <w:r w:rsidRPr="00560D32">
        <w:rPr>
          <w:szCs w:val="28"/>
        </w:rPr>
        <w:t xml:space="preserve"> результатов</w:t>
      </w:r>
      <w:r>
        <w:rPr>
          <w:szCs w:val="28"/>
        </w:rPr>
        <w:t xml:space="preserve"> итогового собеседования.</w:t>
      </w:r>
      <w:r w:rsidR="00560D32" w:rsidRPr="00560D32">
        <w:rPr>
          <w:szCs w:val="28"/>
        </w:rPr>
        <w:t xml:space="preserve"> </w:t>
      </w:r>
    </w:p>
    <w:p w14:paraId="6B9BCE6F" w14:textId="49A06438" w:rsidR="00FC1CC8" w:rsidRPr="004126B1" w:rsidRDefault="009F1579" w:rsidP="009F1579">
      <w:pPr>
        <w:pStyle w:val="a7"/>
        <w:tabs>
          <w:tab w:val="left" w:pos="1421"/>
        </w:tabs>
        <w:ind w:firstLine="851"/>
        <w:rPr>
          <w:color w:val="1D1D1D"/>
          <w:szCs w:val="28"/>
        </w:rPr>
      </w:pPr>
      <w:r w:rsidRPr="00560D32">
        <w:rPr>
          <w:szCs w:val="28"/>
        </w:rPr>
        <w:t xml:space="preserve">11.2 </w:t>
      </w:r>
      <w:r w:rsidR="009A4C53" w:rsidRPr="00560D32">
        <w:rPr>
          <w:szCs w:val="28"/>
        </w:rPr>
        <w:t xml:space="preserve">Не позднее 8 </w:t>
      </w:r>
      <w:r w:rsidR="00386016" w:rsidRPr="00560D32">
        <w:rPr>
          <w:szCs w:val="28"/>
        </w:rPr>
        <w:t>рабочих</w:t>
      </w:r>
      <w:r w:rsidR="009A4C53" w:rsidRPr="00560D32">
        <w:rPr>
          <w:szCs w:val="28"/>
        </w:rPr>
        <w:t xml:space="preserve"> дней </w:t>
      </w:r>
      <w:r w:rsidR="009A4C53" w:rsidRPr="004126B1">
        <w:rPr>
          <w:color w:val="1D1D1D"/>
          <w:szCs w:val="28"/>
        </w:rPr>
        <w:t>с даты проведения итогового собеседования участники должны быть ознакомлены с результатами</w:t>
      </w:r>
      <w:r w:rsidR="00DD2220">
        <w:rPr>
          <w:color w:val="1D1D1D"/>
          <w:szCs w:val="28"/>
        </w:rPr>
        <w:t xml:space="preserve"> итогового собеседования</w:t>
      </w:r>
      <w:r w:rsidR="009A4C53" w:rsidRPr="004126B1">
        <w:rPr>
          <w:color w:val="1D1D1D"/>
          <w:szCs w:val="28"/>
        </w:rPr>
        <w:t xml:space="preserve">. Ознакомление осуществляется в ОО, принявшей заявление </w:t>
      </w:r>
      <w:r w:rsidR="00DD2220">
        <w:rPr>
          <w:color w:val="1D1D1D"/>
          <w:szCs w:val="28"/>
        </w:rPr>
        <w:br/>
      </w:r>
      <w:r w:rsidR="009A4C53" w:rsidRPr="004126B1">
        <w:rPr>
          <w:color w:val="1D1D1D"/>
          <w:szCs w:val="28"/>
        </w:rPr>
        <w:t>на участие в итоговом собеседовании, на основании</w:t>
      </w:r>
      <w:r w:rsidR="001B1F85">
        <w:rPr>
          <w:color w:val="1D1D1D"/>
          <w:szCs w:val="28"/>
        </w:rPr>
        <w:t xml:space="preserve"> протоколов, полученных </w:t>
      </w:r>
      <w:r w:rsidR="00DD2220">
        <w:rPr>
          <w:color w:val="1D1D1D"/>
          <w:szCs w:val="28"/>
        </w:rPr>
        <w:br/>
      </w:r>
      <w:r w:rsidR="001B1F85">
        <w:rPr>
          <w:color w:val="1D1D1D"/>
          <w:szCs w:val="28"/>
        </w:rPr>
        <w:t>от РЦОИ</w:t>
      </w:r>
      <w:r w:rsidR="009A4C53" w:rsidRPr="004126B1">
        <w:rPr>
          <w:color w:val="1D1D1D"/>
          <w:szCs w:val="28"/>
        </w:rPr>
        <w:t>.</w:t>
      </w:r>
    </w:p>
    <w:p w14:paraId="534B7C0C" w14:textId="77777777" w:rsidR="00D03897" w:rsidRPr="00BB1BAC" w:rsidRDefault="00D03897" w:rsidP="00D03897">
      <w:pPr>
        <w:pStyle w:val="Heading10"/>
        <w:keepNext/>
        <w:keepLines/>
        <w:shd w:val="clear" w:color="auto" w:fill="auto"/>
        <w:spacing w:before="240" w:line="360" w:lineRule="exact"/>
        <w:ind w:left="360"/>
      </w:pPr>
      <w:r>
        <w:rPr>
          <w:lang w:val="en-US"/>
        </w:rPr>
        <w:lastRenderedPageBreak/>
        <w:t>XII</w:t>
      </w:r>
      <w:r w:rsidRPr="00BB1BAC">
        <w:t xml:space="preserve">. </w:t>
      </w:r>
      <w:r>
        <w:t xml:space="preserve">Повторный допуск к </w:t>
      </w:r>
      <w:r w:rsidRPr="00BB1BAC">
        <w:t>итогово</w:t>
      </w:r>
      <w:r>
        <w:t>му</w:t>
      </w:r>
      <w:r w:rsidRPr="00BB1BAC">
        <w:t xml:space="preserve"> собеседовани</w:t>
      </w:r>
      <w:r>
        <w:t>ю</w:t>
      </w:r>
    </w:p>
    <w:p w14:paraId="11E2BECA" w14:textId="77777777" w:rsidR="00D03897" w:rsidRPr="00D03897" w:rsidRDefault="00D03897" w:rsidP="00B25D9D">
      <w:pPr>
        <w:pStyle w:val="a7"/>
        <w:tabs>
          <w:tab w:val="left" w:pos="1421"/>
        </w:tabs>
        <w:ind w:firstLine="709"/>
        <w:rPr>
          <w:color w:val="1D1D1D"/>
          <w:szCs w:val="28"/>
        </w:rPr>
      </w:pPr>
      <w:r w:rsidRPr="00D03897">
        <w:rPr>
          <w:color w:val="1D1D1D"/>
          <w:szCs w:val="28"/>
        </w:rPr>
        <w:t>Повторно допускаются к итоговому собеседованию в дополнительные сроки</w:t>
      </w:r>
      <w:r>
        <w:rPr>
          <w:color w:val="1D1D1D"/>
          <w:szCs w:val="28"/>
        </w:rPr>
        <w:t xml:space="preserve"> </w:t>
      </w:r>
      <w:r w:rsidRPr="00D03897">
        <w:rPr>
          <w:color w:val="1D1D1D"/>
          <w:szCs w:val="28"/>
        </w:rPr>
        <w:t>в текущем учебном году (во вторую рабочую среду марта и первый рабочий понедельник мая) следующие участники итогового собеседования:</w:t>
      </w:r>
    </w:p>
    <w:p w14:paraId="42BE0A79" w14:textId="77777777" w:rsidR="00D03897" w:rsidRPr="00D03897" w:rsidRDefault="00D03897" w:rsidP="00B25D9D">
      <w:pPr>
        <w:pStyle w:val="a7"/>
        <w:tabs>
          <w:tab w:val="left" w:pos="1421"/>
        </w:tabs>
        <w:ind w:firstLine="709"/>
        <w:rPr>
          <w:color w:val="1D1D1D"/>
          <w:szCs w:val="28"/>
        </w:rPr>
      </w:pPr>
      <w:r w:rsidRPr="00D03897">
        <w:rPr>
          <w:color w:val="1D1D1D"/>
          <w:szCs w:val="28"/>
        </w:rPr>
        <w:t>получившие по итоговому собеседованию неудовлетворительный результат («незачет»);</w:t>
      </w:r>
    </w:p>
    <w:p w14:paraId="0FA49B8D" w14:textId="77777777" w:rsidR="00D03897" w:rsidRPr="00D03897" w:rsidRDefault="00D03897" w:rsidP="00B25D9D">
      <w:pPr>
        <w:pStyle w:val="a7"/>
        <w:tabs>
          <w:tab w:val="left" w:pos="1421"/>
        </w:tabs>
        <w:ind w:firstLine="709"/>
        <w:rPr>
          <w:color w:val="1D1D1D"/>
          <w:szCs w:val="28"/>
        </w:rPr>
      </w:pPr>
      <w:r w:rsidRPr="00D03897">
        <w:rPr>
          <w:color w:val="1D1D1D"/>
          <w:szCs w:val="28"/>
        </w:rPr>
        <w:t>не явившиеся на итоговое собеседование по уважительным причинам (болезнь</w:t>
      </w:r>
      <w:r>
        <w:rPr>
          <w:color w:val="1D1D1D"/>
          <w:szCs w:val="28"/>
        </w:rPr>
        <w:t xml:space="preserve"> </w:t>
      </w:r>
      <w:r w:rsidRPr="00D03897">
        <w:rPr>
          <w:color w:val="1D1D1D"/>
          <w:szCs w:val="28"/>
        </w:rPr>
        <w:t>или иные обстоятельства), подтвержденным документально;</w:t>
      </w:r>
    </w:p>
    <w:p w14:paraId="38F030A9" w14:textId="77777777" w:rsidR="00D03897" w:rsidRPr="00D03897" w:rsidRDefault="00D03897" w:rsidP="00B25D9D">
      <w:pPr>
        <w:pStyle w:val="a7"/>
        <w:tabs>
          <w:tab w:val="left" w:pos="1421"/>
        </w:tabs>
        <w:ind w:firstLine="709"/>
        <w:rPr>
          <w:color w:val="1D1D1D"/>
          <w:szCs w:val="28"/>
        </w:rPr>
      </w:pPr>
      <w:r w:rsidRPr="00D03897">
        <w:rPr>
          <w:color w:val="1D1D1D"/>
          <w:szCs w:val="28"/>
        </w:rPr>
        <w:t>не завершившие итоговое собеседование по уважительным причинам (болезнь или иные обстоятельства), подтвержденным документально.</w:t>
      </w:r>
    </w:p>
    <w:p w14:paraId="7187A553" w14:textId="77777777" w:rsidR="00D03897" w:rsidRPr="00BB1BAC" w:rsidRDefault="00D03897" w:rsidP="00D03897">
      <w:pPr>
        <w:pStyle w:val="Heading10"/>
        <w:keepNext/>
        <w:keepLines/>
        <w:shd w:val="clear" w:color="auto" w:fill="auto"/>
        <w:spacing w:before="240" w:line="360" w:lineRule="exact"/>
        <w:ind w:left="360"/>
      </w:pPr>
      <w:r>
        <w:rPr>
          <w:lang w:val="en-US"/>
        </w:rPr>
        <w:t>XIII</w:t>
      </w:r>
      <w:r w:rsidRPr="00BB1BAC">
        <w:t xml:space="preserve">. </w:t>
      </w:r>
      <w:r>
        <w:t xml:space="preserve">Проведение повторной проверки </w:t>
      </w:r>
      <w:r w:rsidRPr="00BB1BAC">
        <w:t>итогово</w:t>
      </w:r>
      <w:r>
        <w:t>го</w:t>
      </w:r>
      <w:r w:rsidRPr="00BB1BAC">
        <w:t xml:space="preserve"> собеседовани</w:t>
      </w:r>
      <w:r>
        <w:t>я</w:t>
      </w:r>
    </w:p>
    <w:p w14:paraId="6E39602F" w14:textId="637560CB" w:rsidR="00D03897" w:rsidRPr="009F1579" w:rsidRDefault="009F1579" w:rsidP="00B25D9D">
      <w:pPr>
        <w:tabs>
          <w:tab w:val="left" w:pos="1421"/>
        </w:tabs>
        <w:suppressAutoHyphens/>
        <w:spacing w:line="360" w:lineRule="exact"/>
        <w:ind w:firstLine="709"/>
        <w:jc w:val="both"/>
        <w:rPr>
          <w:vanish/>
          <w:color w:val="1D1D1D"/>
          <w:szCs w:val="28"/>
        </w:rPr>
      </w:pPr>
      <w:r>
        <w:rPr>
          <w:color w:val="1D1D1D"/>
          <w:szCs w:val="28"/>
        </w:rPr>
        <w:t xml:space="preserve">13.1. </w:t>
      </w:r>
      <w:r w:rsidR="00D03897" w:rsidRPr="009F1579">
        <w:rPr>
          <w:color w:val="1D1D1D"/>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00D03897" w:rsidRPr="009F1579" w:rsidDel="003210DF">
        <w:rPr>
          <w:color w:val="1D1D1D"/>
          <w:szCs w:val="28"/>
        </w:rPr>
        <w:t xml:space="preserve"> </w:t>
      </w:r>
      <w:r w:rsidR="00D03897" w:rsidRPr="009F1579">
        <w:rPr>
          <w:color w:val="1D1D1D"/>
          <w:szCs w:val="28"/>
        </w:rPr>
        <w:t xml:space="preserve">при получении повторного неудовлетворительного результата («незачет») за итоговое собеседование предоставляется право подать </w:t>
      </w:r>
      <w:r w:rsidR="001B1F85">
        <w:rPr>
          <w:color w:val="1D1D1D"/>
          <w:szCs w:val="28"/>
        </w:rPr>
        <w:br/>
      </w:r>
      <w:r w:rsidR="00D03897" w:rsidRPr="009F1579">
        <w:rPr>
          <w:color w:val="1D1D1D"/>
          <w:szCs w:val="28"/>
        </w:rPr>
        <w:t xml:space="preserve">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w:t>
      </w:r>
      <w:proofErr w:type="spellStart"/>
      <w:r w:rsidR="00355757" w:rsidRPr="009F1579">
        <w:rPr>
          <w:color w:val="1D1D1D"/>
          <w:szCs w:val="28"/>
        </w:rPr>
        <w:t>МОУО</w:t>
      </w:r>
      <w:r w:rsidR="00D03897" w:rsidRPr="009F1579">
        <w:rPr>
          <w:color w:val="1D1D1D"/>
          <w:szCs w:val="28"/>
        </w:rPr>
        <w:t>.</w:t>
      </w:r>
    </w:p>
    <w:p w14:paraId="2A2BD9BF" w14:textId="3E32E942" w:rsidR="00A73E31" w:rsidRPr="00A73E31" w:rsidRDefault="00A73E31" w:rsidP="00B25D9D">
      <w:pPr>
        <w:pStyle w:val="a7"/>
        <w:tabs>
          <w:tab w:val="left" w:pos="1421"/>
        </w:tabs>
        <w:ind w:firstLine="709"/>
        <w:rPr>
          <w:color w:val="1D1D1D"/>
          <w:szCs w:val="28"/>
        </w:rPr>
      </w:pPr>
      <w:r w:rsidRPr="00A73E31">
        <w:rPr>
          <w:color w:val="1D1D1D"/>
          <w:szCs w:val="28"/>
        </w:rPr>
        <w:t>Заявление</w:t>
      </w:r>
      <w:proofErr w:type="spellEnd"/>
      <w:r w:rsidRPr="00A73E31">
        <w:rPr>
          <w:color w:val="1D1D1D"/>
          <w:szCs w:val="28"/>
        </w:rPr>
        <w:t xml:space="preserve"> о несогласии с результатами итогового собеседования подается участниками итогового собеседования или их родителями (законными представителями) в течение двух рабочих дней со дня ознакомления </w:t>
      </w:r>
      <w:r w:rsidR="00F47830">
        <w:rPr>
          <w:color w:val="1D1D1D"/>
          <w:szCs w:val="28"/>
        </w:rPr>
        <w:br/>
      </w:r>
      <w:r w:rsidRPr="00A73E31">
        <w:rPr>
          <w:color w:val="1D1D1D"/>
          <w:szCs w:val="28"/>
        </w:rPr>
        <w:t xml:space="preserve">с результатами итогового собеседования. Заявление подается в ОО, где участник был зарегистрирован на </w:t>
      </w:r>
      <w:r w:rsidR="0012151A">
        <w:rPr>
          <w:color w:val="1D1D1D"/>
          <w:szCs w:val="28"/>
        </w:rPr>
        <w:t xml:space="preserve">участие в </w:t>
      </w:r>
      <w:r w:rsidRPr="00A73E31">
        <w:rPr>
          <w:color w:val="1D1D1D"/>
          <w:szCs w:val="28"/>
        </w:rPr>
        <w:t>итогово</w:t>
      </w:r>
      <w:r w:rsidR="0012151A">
        <w:rPr>
          <w:color w:val="1D1D1D"/>
          <w:szCs w:val="28"/>
        </w:rPr>
        <w:t>м</w:t>
      </w:r>
      <w:r w:rsidRPr="00A73E31">
        <w:rPr>
          <w:color w:val="1D1D1D"/>
          <w:szCs w:val="28"/>
        </w:rPr>
        <w:t xml:space="preserve"> собеседовани</w:t>
      </w:r>
      <w:r w:rsidR="0012151A">
        <w:rPr>
          <w:color w:val="1D1D1D"/>
          <w:szCs w:val="28"/>
        </w:rPr>
        <w:t>и</w:t>
      </w:r>
      <w:r w:rsidRPr="00A73E31">
        <w:rPr>
          <w:color w:val="1D1D1D"/>
          <w:szCs w:val="28"/>
        </w:rPr>
        <w:t>.</w:t>
      </w:r>
    </w:p>
    <w:p w14:paraId="6F4D32CD" w14:textId="290F3B05" w:rsidR="00A73E31" w:rsidRPr="00A73E31" w:rsidRDefault="00A73E31" w:rsidP="00B25D9D">
      <w:pPr>
        <w:pStyle w:val="a7"/>
        <w:tabs>
          <w:tab w:val="left" w:pos="1421"/>
        </w:tabs>
        <w:ind w:firstLine="709"/>
        <w:rPr>
          <w:color w:val="1D1D1D"/>
          <w:szCs w:val="28"/>
        </w:rPr>
      </w:pPr>
      <w:r w:rsidRPr="00A73E31">
        <w:rPr>
          <w:color w:val="1D1D1D"/>
          <w:szCs w:val="28"/>
        </w:rPr>
        <w:t xml:space="preserve">Руководитель ОО, принявший заявление о повторной проверке, </w:t>
      </w:r>
      <w:r w:rsidR="001B1F85">
        <w:rPr>
          <w:color w:val="1D1D1D"/>
          <w:szCs w:val="28"/>
        </w:rPr>
        <w:br/>
      </w:r>
      <w:r w:rsidRPr="00A73E31">
        <w:rPr>
          <w:color w:val="1D1D1D"/>
          <w:szCs w:val="28"/>
        </w:rPr>
        <w:t>в течение одного рабочего дня информирует МОУО и РЦОИ о наличии данного заявления.</w:t>
      </w:r>
    </w:p>
    <w:p w14:paraId="7FA2C812" w14:textId="707F92AC" w:rsidR="00A73E31" w:rsidRPr="00A73E31" w:rsidRDefault="00A73E31" w:rsidP="00B25D9D">
      <w:pPr>
        <w:pStyle w:val="a7"/>
        <w:tabs>
          <w:tab w:val="left" w:pos="1421"/>
        </w:tabs>
        <w:ind w:firstLine="709"/>
        <w:rPr>
          <w:color w:val="1D1D1D"/>
          <w:szCs w:val="28"/>
        </w:rPr>
      </w:pPr>
      <w:r w:rsidRPr="00A73E31">
        <w:rPr>
          <w:color w:val="1D1D1D"/>
          <w:szCs w:val="28"/>
        </w:rPr>
        <w:t xml:space="preserve">Повторная проверка итогового собеседования осуществляется </w:t>
      </w:r>
      <w:r w:rsidR="001B1F85">
        <w:rPr>
          <w:color w:val="1D1D1D"/>
          <w:szCs w:val="28"/>
        </w:rPr>
        <w:br/>
      </w:r>
      <w:r w:rsidRPr="00A73E31">
        <w:rPr>
          <w:color w:val="1D1D1D"/>
          <w:szCs w:val="28"/>
        </w:rPr>
        <w:t xml:space="preserve">не позднее двух рабочих дней с момента подачи заявления о несогласии </w:t>
      </w:r>
      <w:r w:rsidR="001B1F85">
        <w:rPr>
          <w:color w:val="1D1D1D"/>
          <w:szCs w:val="28"/>
        </w:rPr>
        <w:br/>
      </w:r>
      <w:r w:rsidRPr="00A73E31">
        <w:rPr>
          <w:color w:val="1D1D1D"/>
          <w:szCs w:val="28"/>
        </w:rPr>
        <w:t xml:space="preserve">с результатами итогового собеседования. Процедура повторной проверки проводится комиссией, назначенной МОУО. </w:t>
      </w:r>
    </w:p>
    <w:p w14:paraId="22E2666F" w14:textId="27C62204" w:rsidR="00A73E31" w:rsidRPr="00A73E31" w:rsidRDefault="00A73E31" w:rsidP="00B25D9D">
      <w:pPr>
        <w:pStyle w:val="a7"/>
        <w:tabs>
          <w:tab w:val="left" w:pos="1421"/>
        </w:tabs>
        <w:ind w:firstLine="709"/>
        <w:rPr>
          <w:color w:val="1D1D1D"/>
          <w:szCs w:val="28"/>
        </w:rPr>
      </w:pPr>
      <w:r w:rsidRPr="00A73E31">
        <w:rPr>
          <w:color w:val="1D1D1D"/>
          <w:szCs w:val="28"/>
        </w:rPr>
        <w:t xml:space="preserve">Результаты повторного оценивания итогового собеседования оформляются протоколом и в течение двух рабочих дней передаются в ОО. </w:t>
      </w:r>
      <w:r w:rsidR="001B1F85">
        <w:rPr>
          <w:color w:val="1D1D1D"/>
          <w:szCs w:val="28"/>
        </w:rPr>
        <w:br/>
      </w:r>
      <w:r w:rsidRPr="00A73E31">
        <w:rPr>
          <w:color w:val="1D1D1D"/>
          <w:szCs w:val="28"/>
        </w:rPr>
        <w:t xml:space="preserve">ОО осуществляет ознакомление участника итогового собеседования </w:t>
      </w:r>
      <w:r w:rsidR="001B1F85">
        <w:rPr>
          <w:color w:val="1D1D1D"/>
          <w:szCs w:val="28"/>
        </w:rPr>
        <w:br/>
      </w:r>
      <w:r w:rsidRPr="00A73E31">
        <w:rPr>
          <w:color w:val="1D1D1D"/>
          <w:szCs w:val="28"/>
        </w:rPr>
        <w:t>с результатами повторной проверки не позднее одного рабочего дня после получения результатов перепроверки.</w:t>
      </w:r>
    </w:p>
    <w:p w14:paraId="62806898" w14:textId="7713CE43" w:rsidR="00A73E31" w:rsidRDefault="00A73E31" w:rsidP="00B25D9D">
      <w:pPr>
        <w:pStyle w:val="a7"/>
        <w:tabs>
          <w:tab w:val="left" w:pos="1421"/>
        </w:tabs>
        <w:ind w:firstLine="709"/>
        <w:rPr>
          <w:color w:val="1D1D1D"/>
          <w:szCs w:val="28"/>
        </w:rPr>
      </w:pPr>
      <w:r w:rsidRPr="00A73E31">
        <w:rPr>
          <w:color w:val="1D1D1D"/>
          <w:szCs w:val="28"/>
        </w:rPr>
        <w:t xml:space="preserve">МОУО не позднее одного рабочего дня осле получения результатов перепроверки, передают сведения через защищенный канал связи в РЦОИ </w:t>
      </w:r>
      <w:r w:rsidR="001B1F85">
        <w:rPr>
          <w:color w:val="1D1D1D"/>
          <w:szCs w:val="28"/>
        </w:rPr>
        <w:br/>
      </w:r>
      <w:r w:rsidRPr="00A73E31">
        <w:rPr>
          <w:color w:val="1D1D1D"/>
          <w:szCs w:val="28"/>
        </w:rPr>
        <w:lastRenderedPageBreak/>
        <w:t>для дальнейшей обработки в виде отсканированного изображения протокола перепроверки.</w:t>
      </w:r>
    </w:p>
    <w:p w14:paraId="733978DD" w14:textId="6A696F9D" w:rsidR="00A73E31" w:rsidRDefault="009F1579" w:rsidP="00B25D9D">
      <w:pPr>
        <w:pStyle w:val="a7"/>
        <w:tabs>
          <w:tab w:val="left" w:pos="1421"/>
        </w:tabs>
        <w:ind w:firstLine="709"/>
        <w:rPr>
          <w:color w:val="1D1D1D"/>
          <w:szCs w:val="28"/>
        </w:rPr>
      </w:pPr>
      <w:r>
        <w:rPr>
          <w:color w:val="1D1D1D"/>
          <w:szCs w:val="28"/>
        </w:rPr>
        <w:t xml:space="preserve">13.2. </w:t>
      </w:r>
      <w:r w:rsidR="00A73E31">
        <w:rPr>
          <w:color w:val="1D1D1D"/>
          <w:szCs w:val="28"/>
        </w:rPr>
        <w:t xml:space="preserve">В случаях выявления фактов необъективного либо некорректного (не в соответствии с установленными критериями) оценивания, решение </w:t>
      </w:r>
      <w:r w:rsidR="001B1F85">
        <w:rPr>
          <w:color w:val="1D1D1D"/>
          <w:szCs w:val="28"/>
        </w:rPr>
        <w:br/>
      </w:r>
      <w:r w:rsidR="00A73E31">
        <w:rPr>
          <w:color w:val="1D1D1D"/>
          <w:szCs w:val="28"/>
        </w:rPr>
        <w:t xml:space="preserve">о повторной проверке (перепроверке) ответов участников итогового собеседования принимает </w:t>
      </w:r>
      <w:r w:rsidR="005B2134">
        <w:rPr>
          <w:color w:val="1D1D1D"/>
          <w:szCs w:val="28"/>
        </w:rPr>
        <w:t>Министерство</w:t>
      </w:r>
      <w:r w:rsidR="00A73E31">
        <w:rPr>
          <w:color w:val="1D1D1D"/>
          <w:szCs w:val="28"/>
        </w:rPr>
        <w:t xml:space="preserve">. При этом </w:t>
      </w:r>
      <w:r w:rsidR="005B2134">
        <w:rPr>
          <w:color w:val="1D1D1D"/>
          <w:szCs w:val="28"/>
        </w:rPr>
        <w:t>Министерство</w:t>
      </w:r>
      <w:r w:rsidR="005B2134" w:rsidRPr="00284331">
        <w:rPr>
          <w:color w:val="1D1D1D"/>
          <w:szCs w:val="28"/>
        </w:rPr>
        <w:t xml:space="preserve"> </w:t>
      </w:r>
      <w:r w:rsidR="00A73E31">
        <w:rPr>
          <w:color w:val="1D1D1D"/>
          <w:szCs w:val="28"/>
        </w:rPr>
        <w:t xml:space="preserve">создает временную региональную комиссию по проверке аудиозаписей участников итогового собеседования. Перепроверка может быть проведена в течение одного месяца с даты проведения итогового собеседования. Перепроверка </w:t>
      </w:r>
      <w:r w:rsidR="001B1F85">
        <w:rPr>
          <w:color w:val="1D1D1D"/>
          <w:szCs w:val="28"/>
        </w:rPr>
        <w:br/>
      </w:r>
      <w:r w:rsidR="00A73E31">
        <w:rPr>
          <w:color w:val="1D1D1D"/>
          <w:szCs w:val="28"/>
        </w:rPr>
        <w:t xml:space="preserve">и дальнейшая обработка производится </w:t>
      </w:r>
      <w:r w:rsidR="001B1F85">
        <w:rPr>
          <w:color w:val="1D1D1D"/>
          <w:szCs w:val="28"/>
        </w:rPr>
        <w:t>в</w:t>
      </w:r>
      <w:r w:rsidR="00A73E31">
        <w:rPr>
          <w:color w:val="1D1D1D"/>
          <w:szCs w:val="28"/>
        </w:rPr>
        <w:t xml:space="preserve"> РЦОИ.</w:t>
      </w:r>
    </w:p>
    <w:p w14:paraId="7EDEBAD4" w14:textId="7C393020" w:rsidR="00A73E31" w:rsidRDefault="00A73E31" w:rsidP="00B25D9D">
      <w:pPr>
        <w:pStyle w:val="a7"/>
        <w:tabs>
          <w:tab w:val="left" w:pos="1421"/>
        </w:tabs>
        <w:ind w:firstLine="709"/>
        <w:rPr>
          <w:color w:val="1D1D1D"/>
          <w:szCs w:val="28"/>
        </w:rPr>
      </w:pPr>
      <w:r>
        <w:rPr>
          <w:color w:val="1D1D1D"/>
          <w:szCs w:val="28"/>
        </w:rPr>
        <w:t>Для проведения перепроверки руководитель ОО по запросу руководителя РЦОИ предоставляет председателю временной региональной комиссии аудиозаписи и протоколы эксп</w:t>
      </w:r>
      <w:r w:rsidR="00DD2220">
        <w:rPr>
          <w:color w:val="1D1D1D"/>
          <w:szCs w:val="28"/>
        </w:rPr>
        <w:t>ертов, подлежащие перепроверке.</w:t>
      </w:r>
      <w:r>
        <w:rPr>
          <w:color w:val="1D1D1D"/>
          <w:szCs w:val="28"/>
        </w:rPr>
        <w:t xml:space="preserve"> Результаты </w:t>
      </w:r>
      <w:r w:rsidR="00DD2220">
        <w:rPr>
          <w:color w:val="1D1D1D"/>
          <w:szCs w:val="28"/>
        </w:rPr>
        <w:t>п</w:t>
      </w:r>
      <w:r>
        <w:rPr>
          <w:color w:val="1D1D1D"/>
          <w:szCs w:val="28"/>
        </w:rPr>
        <w:t>овторного оценивания</w:t>
      </w:r>
      <w:r w:rsidR="00EC6C99">
        <w:rPr>
          <w:color w:val="1D1D1D"/>
          <w:szCs w:val="28"/>
        </w:rPr>
        <w:t xml:space="preserve"> итогового собеседования</w:t>
      </w:r>
      <w:r>
        <w:rPr>
          <w:color w:val="1D1D1D"/>
          <w:szCs w:val="28"/>
        </w:rPr>
        <w:t xml:space="preserve"> оформляются протоколом </w:t>
      </w:r>
      <w:r w:rsidR="00EC6C99">
        <w:rPr>
          <w:color w:val="1D1D1D"/>
          <w:szCs w:val="28"/>
        </w:rPr>
        <w:br/>
      </w:r>
      <w:r>
        <w:rPr>
          <w:color w:val="1D1D1D"/>
          <w:szCs w:val="28"/>
        </w:rPr>
        <w:t>и передаются для дальнейшей обработки руководителю РЦОИ. Предоставленные ОО аудиозаписи и протоколы остаются на хранении в РЦОИ.</w:t>
      </w:r>
    </w:p>
    <w:p w14:paraId="41B263A8" w14:textId="77777777" w:rsidR="00587410" w:rsidRPr="00BB1BAC" w:rsidRDefault="00587410" w:rsidP="006738F9">
      <w:pPr>
        <w:pStyle w:val="Heading10"/>
        <w:keepNext/>
        <w:keepLines/>
        <w:shd w:val="clear" w:color="auto" w:fill="auto"/>
        <w:spacing w:before="240" w:line="360" w:lineRule="exact"/>
        <w:ind w:left="360" w:firstLine="349"/>
      </w:pPr>
      <w:r>
        <w:rPr>
          <w:lang w:val="en-US"/>
        </w:rPr>
        <w:t>XIV</w:t>
      </w:r>
      <w:r w:rsidRPr="00BB1BAC">
        <w:t xml:space="preserve">. </w:t>
      </w:r>
      <w:r>
        <w:t xml:space="preserve">Срок действия результатов </w:t>
      </w:r>
      <w:r w:rsidRPr="00BB1BAC">
        <w:t>итогово</w:t>
      </w:r>
      <w:r>
        <w:t>го</w:t>
      </w:r>
      <w:r w:rsidRPr="00BB1BAC">
        <w:t xml:space="preserve"> собеседовани</w:t>
      </w:r>
      <w:r>
        <w:t>я</w:t>
      </w:r>
    </w:p>
    <w:p w14:paraId="73A5FB9F" w14:textId="77777777" w:rsidR="00587410" w:rsidRPr="00587410" w:rsidRDefault="00587410" w:rsidP="00587410">
      <w:pPr>
        <w:widowControl w:val="0"/>
        <w:ind w:firstLine="709"/>
        <w:jc w:val="both"/>
        <w:rPr>
          <w:color w:val="1D1D1D"/>
          <w:szCs w:val="28"/>
        </w:rPr>
      </w:pPr>
      <w:r w:rsidRPr="00587410">
        <w:rPr>
          <w:color w:val="1D1D1D"/>
          <w:szCs w:val="28"/>
        </w:rPr>
        <w:t>Результат итогового собеседования как допуска к ГИА действует бессрочно.</w:t>
      </w:r>
    </w:p>
    <w:p w14:paraId="41B2E990" w14:textId="0C4FD239" w:rsidR="00AF25CA" w:rsidRPr="00BB1BAC" w:rsidRDefault="00AF25CA" w:rsidP="006738F9">
      <w:pPr>
        <w:pStyle w:val="Heading10"/>
        <w:keepNext/>
        <w:keepLines/>
        <w:shd w:val="clear" w:color="auto" w:fill="auto"/>
        <w:spacing w:before="240" w:line="360" w:lineRule="exact"/>
        <w:ind w:left="360" w:firstLine="349"/>
      </w:pPr>
      <w:r>
        <w:rPr>
          <w:lang w:val="en-US"/>
        </w:rPr>
        <w:t>XV</w:t>
      </w:r>
      <w:r w:rsidRPr="00BB1BAC">
        <w:t xml:space="preserve">. </w:t>
      </w:r>
      <w:r>
        <w:t xml:space="preserve">Проведение </w:t>
      </w:r>
      <w:r w:rsidRPr="00BB1BAC">
        <w:t>итогово</w:t>
      </w:r>
      <w:r>
        <w:t>го</w:t>
      </w:r>
      <w:r w:rsidRPr="00BB1BAC">
        <w:t xml:space="preserve"> собеседовани</w:t>
      </w:r>
      <w:r>
        <w:t>я в дистанционно</w:t>
      </w:r>
      <w:r w:rsidR="00F47830">
        <w:t>м</w:t>
      </w:r>
      <w:r>
        <w:t xml:space="preserve"> форм</w:t>
      </w:r>
      <w:r w:rsidR="00F47830">
        <w:t>ате</w:t>
      </w:r>
    </w:p>
    <w:p w14:paraId="07B71B3F" w14:textId="235E520B" w:rsidR="00AF25CA" w:rsidRPr="00AF25CA" w:rsidRDefault="00AF25CA" w:rsidP="0082397C">
      <w:pPr>
        <w:pStyle w:val="a7"/>
        <w:tabs>
          <w:tab w:val="left" w:pos="1421"/>
        </w:tabs>
        <w:ind w:firstLine="709"/>
        <w:rPr>
          <w:color w:val="1D1D1D"/>
          <w:szCs w:val="28"/>
        </w:rPr>
      </w:pPr>
      <w:r w:rsidRPr="00AF25CA">
        <w:rPr>
          <w:color w:val="1D1D1D"/>
          <w:szCs w:val="28"/>
        </w:rPr>
        <w:t xml:space="preserve">В связи с сохранением неблагоприятной эпидемиологической </w:t>
      </w:r>
      <w:r w:rsidR="001B1F85">
        <w:rPr>
          <w:color w:val="1D1D1D"/>
          <w:szCs w:val="28"/>
        </w:rPr>
        <w:t>ситуации</w:t>
      </w:r>
      <w:r w:rsidRPr="00AF25CA">
        <w:rPr>
          <w:color w:val="1D1D1D"/>
          <w:szCs w:val="28"/>
        </w:rPr>
        <w:t xml:space="preserve">, связанной с распространением новой коронавирусной инфекции COVID-19, </w:t>
      </w:r>
      <w:r w:rsidR="001B1F85">
        <w:rPr>
          <w:color w:val="1D1D1D"/>
          <w:szCs w:val="28"/>
        </w:rPr>
        <w:br/>
      </w:r>
      <w:r w:rsidR="001B1F85" w:rsidRPr="00AF25CA">
        <w:rPr>
          <w:color w:val="1D1D1D"/>
          <w:szCs w:val="28"/>
        </w:rPr>
        <w:t xml:space="preserve">допускается </w:t>
      </w:r>
      <w:r w:rsidRPr="00AF25CA">
        <w:rPr>
          <w:color w:val="1D1D1D"/>
          <w:szCs w:val="28"/>
        </w:rPr>
        <w:t>проведение итогового собеседования в дистанционно</w:t>
      </w:r>
      <w:r w:rsidR="001B1F85">
        <w:rPr>
          <w:color w:val="1D1D1D"/>
          <w:szCs w:val="28"/>
        </w:rPr>
        <w:t>м</w:t>
      </w:r>
      <w:r w:rsidRPr="00AF25CA">
        <w:rPr>
          <w:color w:val="1D1D1D"/>
          <w:szCs w:val="28"/>
        </w:rPr>
        <w:t xml:space="preserve"> форм</w:t>
      </w:r>
      <w:r w:rsidR="001B1F85">
        <w:rPr>
          <w:color w:val="1D1D1D"/>
          <w:szCs w:val="28"/>
        </w:rPr>
        <w:t>ате</w:t>
      </w:r>
      <w:r w:rsidR="00F47830" w:rsidRPr="00F47830">
        <w:rPr>
          <w:color w:val="1D1D1D"/>
          <w:szCs w:val="28"/>
        </w:rPr>
        <w:t xml:space="preserve"> </w:t>
      </w:r>
      <w:r w:rsidR="00F47830" w:rsidRPr="00B55516">
        <w:rPr>
          <w:color w:val="1D1D1D"/>
          <w:szCs w:val="28"/>
        </w:rPr>
        <w:t xml:space="preserve">для </w:t>
      </w:r>
      <w:r w:rsidR="00F47830">
        <w:rPr>
          <w:color w:val="1D1D1D"/>
          <w:szCs w:val="28"/>
        </w:rPr>
        <w:t>следующих</w:t>
      </w:r>
      <w:r w:rsidR="00F47830" w:rsidRPr="00B55516">
        <w:rPr>
          <w:color w:val="1D1D1D"/>
          <w:szCs w:val="28"/>
        </w:rPr>
        <w:t xml:space="preserve"> категори</w:t>
      </w:r>
      <w:r w:rsidR="00F47830">
        <w:rPr>
          <w:color w:val="1D1D1D"/>
          <w:szCs w:val="28"/>
        </w:rPr>
        <w:t>й</w:t>
      </w:r>
      <w:r w:rsidR="00F47830" w:rsidRPr="00B55516">
        <w:rPr>
          <w:color w:val="1D1D1D"/>
          <w:szCs w:val="28"/>
        </w:rPr>
        <w:t xml:space="preserve"> уча</w:t>
      </w:r>
      <w:r w:rsidR="00F47830">
        <w:rPr>
          <w:color w:val="1D1D1D"/>
          <w:szCs w:val="28"/>
        </w:rPr>
        <w:t>стников итогового собеседования:</w:t>
      </w:r>
    </w:p>
    <w:p w14:paraId="7E4AD26D" w14:textId="755ED804" w:rsidR="00B55516" w:rsidRPr="00B55516" w:rsidRDefault="00B55516" w:rsidP="0082397C">
      <w:pPr>
        <w:pStyle w:val="a7"/>
        <w:tabs>
          <w:tab w:val="left" w:pos="1421"/>
        </w:tabs>
        <w:ind w:firstLine="709"/>
        <w:rPr>
          <w:color w:val="1D1D1D"/>
          <w:szCs w:val="28"/>
        </w:rPr>
      </w:pPr>
      <w:r w:rsidRPr="00B55516">
        <w:rPr>
          <w:color w:val="1D1D1D"/>
          <w:szCs w:val="28"/>
        </w:rPr>
        <w:t>для обучающихся, осваивающих образовательные программы основного общего образования</w:t>
      </w:r>
      <w:r>
        <w:rPr>
          <w:color w:val="1D1D1D"/>
          <w:szCs w:val="28"/>
        </w:rPr>
        <w:t xml:space="preserve"> </w:t>
      </w:r>
      <w:r w:rsidRPr="00B55516">
        <w:rPr>
          <w:color w:val="1D1D1D"/>
          <w:szCs w:val="28"/>
        </w:rPr>
        <w:t xml:space="preserve">с применением дистанционных образовательных технологий; </w:t>
      </w:r>
    </w:p>
    <w:p w14:paraId="17779384" w14:textId="1A84945F" w:rsidR="00B55516" w:rsidRPr="00B55516" w:rsidRDefault="00B55516" w:rsidP="0082397C">
      <w:pPr>
        <w:pStyle w:val="a7"/>
        <w:tabs>
          <w:tab w:val="left" w:pos="1421"/>
        </w:tabs>
        <w:ind w:firstLine="709"/>
        <w:rPr>
          <w:color w:val="1D1D1D"/>
          <w:szCs w:val="28"/>
        </w:rPr>
      </w:pPr>
      <w:r w:rsidRPr="00B55516">
        <w:rPr>
          <w:color w:val="1D1D1D"/>
          <w:szCs w:val="28"/>
        </w:rPr>
        <w:t xml:space="preserve">для участников итогового собеседования, обучающихся </w:t>
      </w:r>
      <w:r w:rsidR="001B1F85">
        <w:rPr>
          <w:color w:val="1D1D1D"/>
          <w:szCs w:val="28"/>
        </w:rPr>
        <w:br/>
      </w:r>
      <w:r w:rsidRPr="00B55516">
        <w:rPr>
          <w:color w:val="1D1D1D"/>
          <w:szCs w:val="28"/>
        </w:rPr>
        <w:t xml:space="preserve">(или находящихся) по состоянию здоровья на дому, в </w:t>
      </w:r>
      <w:r w:rsidR="001B1F85">
        <w:rPr>
          <w:color w:val="1D1D1D"/>
          <w:szCs w:val="28"/>
        </w:rPr>
        <w:t>ОО</w:t>
      </w:r>
      <w:r w:rsidRPr="00B55516">
        <w:rPr>
          <w:color w:val="1D1D1D"/>
          <w:szCs w:val="28"/>
        </w:rPr>
        <w:t xml:space="preserve">, в том числе санаторно-курортных, в которых проводятся необходимые лечебные, реабилитационные </w:t>
      </w:r>
      <w:r w:rsidR="0082397C">
        <w:rPr>
          <w:color w:val="1D1D1D"/>
          <w:szCs w:val="28"/>
        </w:rPr>
        <w:br/>
      </w:r>
      <w:r w:rsidRPr="00B55516">
        <w:rPr>
          <w:color w:val="1D1D1D"/>
          <w:szCs w:val="28"/>
        </w:rPr>
        <w:t xml:space="preserve">и оздоровительные мероприятия для нуждающихся в длительном лечении; </w:t>
      </w:r>
    </w:p>
    <w:p w14:paraId="6162E26D" w14:textId="6B3CCB96" w:rsidR="00B55516" w:rsidRPr="00B55516" w:rsidRDefault="00B55516" w:rsidP="0082397C">
      <w:pPr>
        <w:pStyle w:val="a7"/>
        <w:tabs>
          <w:tab w:val="left" w:pos="1421"/>
        </w:tabs>
        <w:ind w:firstLine="709"/>
        <w:rPr>
          <w:color w:val="1D1D1D"/>
          <w:szCs w:val="28"/>
        </w:rPr>
      </w:pPr>
      <w:r w:rsidRPr="00B55516">
        <w:rPr>
          <w:color w:val="1D1D1D"/>
          <w:szCs w:val="28"/>
        </w:rPr>
        <w:t xml:space="preserve">участников итогового собеседования, соблюдающих карантинные меры, </w:t>
      </w:r>
      <w:r w:rsidR="0082397C">
        <w:rPr>
          <w:color w:val="1D1D1D"/>
          <w:szCs w:val="28"/>
        </w:rPr>
        <w:br/>
      </w:r>
      <w:r w:rsidRPr="00B55516">
        <w:rPr>
          <w:color w:val="1D1D1D"/>
          <w:szCs w:val="28"/>
        </w:rPr>
        <w:t>в том числе в связи</w:t>
      </w:r>
      <w:r>
        <w:rPr>
          <w:color w:val="1D1D1D"/>
          <w:szCs w:val="28"/>
        </w:rPr>
        <w:t xml:space="preserve"> </w:t>
      </w:r>
      <w:r w:rsidRPr="00B55516">
        <w:rPr>
          <w:color w:val="1D1D1D"/>
          <w:szCs w:val="28"/>
        </w:rPr>
        <w:t>с сохранением неблагоприятной эпидемиологической ситуации на территории Российской Федерации</w:t>
      </w:r>
      <w:r>
        <w:rPr>
          <w:color w:val="1D1D1D"/>
          <w:szCs w:val="28"/>
        </w:rPr>
        <w:t xml:space="preserve"> </w:t>
      </w:r>
      <w:r w:rsidRPr="00B55516">
        <w:rPr>
          <w:color w:val="1D1D1D"/>
          <w:szCs w:val="28"/>
        </w:rPr>
        <w:t xml:space="preserve">и за ее пределами, </w:t>
      </w:r>
      <w:r w:rsidR="001B1F85">
        <w:rPr>
          <w:color w:val="1D1D1D"/>
          <w:szCs w:val="28"/>
        </w:rPr>
        <w:br/>
      </w:r>
      <w:r w:rsidRPr="00B55516">
        <w:rPr>
          <w:color w:val="1D1D1D"/>
          <w:szCs w:val="28"/>
        </w:rPr>
        <w:t xml:space="preserve">и не имеющие возможности прибыть в места проведения итогового собеседования; </w:t>
      </w:r>
    </w:p>
    <w:p w14:paraId="67AD759D" w14:textId="6DA81EFC" w:rsidR="00B55516" w:rsidRDefault="00B55516" w:rsidP="0082397C">
      <w:pPr>
        <w:pStyle w:val="a7"/>
        <w:tabs>
          <w:tab w:val="left" w:pos="1421"/>
        </w:tabs>
        <w:ind w:firstLine="709"/>
        <w:rPr>
          <w:color w:val="1D1D1D"/>
          <w:szCs w:val="28"/>
        </w:rPr>
      </w:pPr>
      <w:r w:rsidRPr="00B55516">
        <w:rPr>
          <w:color w:val="1D1D1D"/>
          <w:szCs w:val="28"/>
        </w:rPr>
        <w:lastRenderedPageBreak/>
        <w:t xml:space="preserve">для участников итогового собеседования с ОВЗ, детей-инвалидов </w:t>
      </w:r>
      <w:r w:rsidR="001B1F85">
        <w:rPr>
          <w:color w:val="1D1D1D"/>
          <w:szCs w:val="28"/>
        </w:rPr>
        <w:br/>
      </w:r>
      <w:r w:rsidRPr="00B55516">
        <w:rPr>
          <w:color w:val="1D1D1D"/>
          <w:szCs w:val="28"/>
        </w:rPr>
        <w:t>и инвалидов, не имеющих</w:t>
      </w:r>
      <w:r>
        <w:rPr>
          <w:color w:val="1D1D1D"/>
          <w:szCs w:val="28"/>
        </w:rPr>
        <w:t xml:space="preserve"> </w:t>
      </w:r>
      <w:r w:rsidRPr="00B55516">
        <w:rPr>
          <w:color w:val="1D1D1D"/>
          <w:szCs w:val="28"/>
        </w:rPr>
        <w:t>по объективным причинам возможности участвовать в итоговом собеседовании в очной форме и др.</w:t>
      </w:r>
    </w:p>
    <w:p w14:paraId="169D02E0" w14:textId="0644B3C6" w:rsidR="00AF25CA" w:rsidRPr="008D07F7" w:rsidRDefault="00AF25CA" w:rsidP="0082397C">
      <w:pPr>
        <w:pStyle w:val="a7"/>
        <w:tabs>
          <w:tab w:val="left" w:pos="1421"/>
        </w:tabs>
        <w:ind w:firstLine="709"/>
        <w:rPr>
          <w:color w:val="1D1D1D"/>
          <w:szCs w:val="28"/>
          <w:highlight w:val="yellow"/>
        </w:rPr>
      </w:pPr>
      <w:r w:rsidRPr="00AF25CA">
        <w:rPr>
          <w:color w:val="1D1D1D"/>
          <w:szCs w:val="28"/>
        </w:rPr>
        <w:t xml:space="preserve">При определении порядка проведения итогового собеседования </w:t>
      </w:r>
      <w:r w:rsidRPr="00AF25CA">
        <w:rPr>
          <w:color w:val="1D1D1D"/>
          <w:szCs w:val="28"/>
        </w:rPr>
        <w:br/>
        <w:t>в дистанционно</w:t>
      </w:r>
      <w:r w:rsidR="001B1F85">
        <w:rPr>
          <w:color w:val="1D1D1D"/>
          <w:szCs w:val="28"/>
        </w:rPr>
        <w:t>м</w:t>
      </w:r>
      <w:r w:rsidRPr="00AF25CA">
        <w:rPr>
          <w:color w:val="1D1D1D"/>
          <w:szCs w:val="28"/>
        </w:rPr>
        <w:t xml:space="preserve"> фор</w:t>
      </w:r>
      <w:r w:rsidR="001B1F85">
        <w:rPr>
          <w:color w:val="1D1D1D"/>
          <w:szCs w:val="28"/>
        </w:rPr>
        <w:t>мате</w:t>
      </w:r>
      <w:r w:rsidRPr="00AF25CA">
        <w:rPr>
          <w:color w:val="1D1D1D"/>
          <w:szCs w:val="28"/>
        </w:rPr>
        <w:t xml:space="preserve"> </w:t>
      </w:r>
      <w:r w:rsidR="00B55516">
        <w:rPr>
          <w:color w:val="1D1D1D"/>
          <w:szCs w:val="28"/>
        </w:rPr>
        <w:t xml:space="preserve">ОО </w:t>
      </w:r>
      <w:r w:rsidRPr="00B55516">
        <w:rPr>
          <w:color w:val="1D1D1D"/>
          <w:szCs w:val="28"/>
        </w:rPr>
        <w:t>рекомендуется:</w:t>
      </w:r>
    </w:p>
    <w:p w14:paraId="050DE944" w14:textId="0EC3B5E4" w:rsidR="00AF25CA" w:rsidRPr="00AF25CA" w:rsidRDefault="00AF25CA" w:rsidP="0082397C">
      <w:pPr>
        <w:pStyle w:val="a7"/>
        <w:tabs>
          <w:tab w:val="left" w:pos="1421"/>
        </w:tabs>
        <w:ind w:firstLine="709"/>
        <w:rPr>
          <w:color w:val="1D1D1D"/>
          <w:szCs w:val="28"/>
        </w:rPr>
      </w:pPr>
      <w:r w:rsidRPr="00AF25CA">
        <w:rPr>
          <w:color w:val="1D1D1D"/>
          <w:szCs w:val="28"/>
        </w:rPr>
        <w:t xml:space="preserve">определить </w:t>
      </w:r>
      <w:r w:rsidR="001B1F85">
        <w:rPr>
          <w:color w:val="1D1D1D"/>
          <w:szCs w:val="28"/>
        </w:rPr>
        <w:t>ПО</w:t>
      </w:r>
      <w:r w:rsidRPr="00AF25CA">
        <w:rPr>
          <w:color w:val="1D1D1D"/>
          <w:szCs w:val="28"/>
        </w:rPr>
        <w:t>, посредством которого проводится итоговое собеседование в дистанционно</w:t>
      </w:r>
      <w:r w:rsidR="001B1F85">
        <w:rPr>
          <w:color w:val="1D1D1D"/>
          <w:szCs w:val="28"/>
        </w:rPr>
        <w:t>м</w:t>
      </w:r>
      <w:r w:rsidRPr="00AF25CA">
        <w:rPr>
          <w:color w:val="1D1D1D"/>
          <w:szCs w:val="28"/>
        </w:rPr>
        <w:t xml:space="preserve"> форм</w:t>
      </w:r>
      <w:r w:rsidR="001B1F85">
        <w:rPr>
          <w:color w:val="1D1D1D"/>
          <w:szCs w:val="28"/>
        </w:rPr>
        <w:t>ате</w:t>
      </w:r>
      <w:r w:rsidRPr="00AF25CA">
        <w:rPr>
          <w:color w:val="1D1D1D"/>
          <w:szCs w:val="28"/>
        </w:rPr>
        <w:t>, обеспечивающие обязательное ведение аудио-</w:t>
      </w:r>
      <w:r>
        <w:rPr>
          <w:color w:val="1D1D1D"/>
          <w:szCs w:val="28"/>
        </w:rPr>
        <w:t xml:space="preserve"> </w:t>
      </w:r>
      <w:r w:rsidR="0082397C">
        <w:rPr>
          <w:color w:val="1D1D1D"/>
          <w:szCs w:val="28"/>
        </w:rPr>
        <w:br/>
      </w:r>
      <w:r w:rsidRPr="00AF25CA">
        <w:rPr>
          <w:color w:val="1D1D1D"/>
          <w:szCs w:val="28"/>
        </w:rPr>
        <w:t>и видеозаписи процедуры проведения итогового собеседования;</w:t>
      </w:r>
    </w:p>
    <w:p w14:paraId="01BA7E65" w14:textId="5493AC6D" w:rsidR="00AF25CA" w:rsidRPr="00AF25CA" w:rsidRDefault="00AF25CA" w:rsidP="0082397C">
      <w:pPr>
        <w:pStyle w:val="a7"/>
        <w:tabs>
          <w:tab w:val="left" w:pos="1421"/>
        </w:tabs>
        <w:ind w:firstLine="709"/>
        <w:rPr>
          <w:color w:val="1D1D1D"/>
          <w:szCs w:val="28"/>
        </w:rPr>
      </w:pPr>
      <w:r w:rsidRPr="00AF25CA">
        <w:rPr>
          <w:color w:val="1D1D1D"/>
          <w:szCs w:val="28"/>
        </w:rPr>
        <w:t>установить требования, предъявляемые к техническим средствам участников итогового собеседования в дистанционно</w:t>
      </w:r>
      <w:r w:rsidR="001B1F85">
        <w:rPr>
          <w:color w:val="1D1D1D"/>
          <w:szCs w:val="28"/>
        </w:rPr>
        <w:t>м</w:t>
      </w:r>
      <w:r w:rsidRPr="00AF25CA">
        <w:rPr>
          <w:color w:val="1D1D1D"/>
          <w:szCs w:val="28"/>
        </w:rPr>
        <w:t xml:space="preserve"> форм</w:t>
      </w:r>
      <w:r w:rsidR="001B1F85">
        <w:rPr>
          <w:color w:val="1D1D1D"/>
          <w:szCs w:val="28"/>
        </w:rPr>
        <w:t>ате</w:t>
      </w:r>
      <w:r w:rsidRPr="00AF25CA">
        <w:rPr>
          <w:color w:val="1D1D1D"/>
          <w:szCs w:val="28"/>
        </w:rPr>
        <w:t>;</w:t>
      </w:r>
    </w:p>
    <w:p w14:paraId="6A8F8E01" w14:textId="5A57F0C3" w:rsidR="00AF25CA" w:rsidRPr="00AF25CA" w:rsidRDefault="00AF25CA" w:rsidP="0082397C">
      <w:pPr>
        <w:pStyle w:val="a7"/>
        <w:tabs>
          <w:tab w:val="left" w:pos="1421"/>
        </w:tabs>
        <w:ind w:firstLine="709"/>
        <w:rPr>
          <w:color w:val="1D1D1D"/>
          <w:szCs w:val="28"/>
        </w:rPr>
      </w:pPr>
      <w:r w:rsidRPr="00AF25CA">
        <w:rPr>
          <w:color w:val="1D1D1D"/>
          <w:szCs w:val="28"/>
        </w:rPr>
        <w:t xml:space="preserve">определить порядок проверки итогового собеседования, проведенного </w:t>
      </w:r>
      <w:r w:rsidRPr="00AF25CA">
        <w:rPr>
          <w:color w:val="1D1D1D"/>
          <w:szCs w:val="28"/>
        </w:rPr>
        <w:br/>
        <w:t>в дистанционно</w:t>
      </w:r>
      <w:r w:rsidR="001B1F85">
        <w:rPr>
          <w:color w:val="1D1D1D"/>
          <w:szCs w:val="28"/>
        </w:rPr>
        <w:t>м</w:t>
      </w:r>
      <w:r w:rsidRPr="00AF25CA">
        <w:rPr>
          <w:color w:val="1D1D1D"/>
          <w:szCs w:val="28"/>
        </w:rPr>
        <w:t xml:space="preserve"> форм</w:t>
      </w:r>
      <w:r w:rsidR="001B1F85">
        <w:rPr>
          <w:color w:val="1D1D1D"/>
          <w:szCs w:val="28"/>
        </w:rPr>
        <w:t>ате;</w:t>
      </w:r>
    </w:p>
    <w:p w14:paraId="2047A7BD" w14:textId="426DF102" w:rsidR="00AF25CA" w:rsidRPr="00AF25CA" w:rsidRDefault="003C54CF" w:rsidP="0082397C">
      <w:pPr>
        <w:pStyle w:val="a7"/>
        <w:tabs>
          <w:tab w:val="left" w:pos="1421"/>
        </w:tabs>
        <w:ind w:firstLine="709"/>
        <w:rPr>
          <w:color w:val="1D1D1D"/>
          <w:szCs w:val="28"/>
        </w:rPr>
      </w:pPr>
      <w:r>
        <w:rPr>
          <w:color w:val="1D1D1D"/>
          <w:szCs w:val="28"/>
        </w:rPr>
        <w:t xml:space="preserve">Разработанная схема проведения итогового собеседования </w:t>
      </w:r>
      <w:r w:rsidR="001B1F85">
        <w:rPr>
          <w:color w:val="1D1D1D"/>
          <w:szCs w:val="28"/>
        </w:rPr>
        <w:br/>
      </w:r>
      <w:r>
        <w:rPr>
          <w:color w:val="1D1D1D"/>
          <w:szCs w:val="28"/>
        </w:rPr>
        <w:t>в дистанционно</w:t>
      </w:r>
      <w:r w:rsidR="001B1F85">
        <w:rPr>
          <w:color w:val="1D1D1D"/>
          <w:szCs w:val="28"/>
        </w:rPr>
        <w:t>м</w:t>
      </w:r>
      <w:r>
        <w:rPr>
          <w:color w:val="1D1D1D"/>
          <w:szCs w:val="28"/>
        </w:rPr>
        <w:t xml:space="preserve"> форм</w:t>
      </w:r>
      <w:r w:rsidR="001B1F85">
        <w:rPr>
          <w:color w:val="1D1D1D"/>
          <w:szCs w:val="28"/>
        </w:rPr>
        <w:t>ате</w:t>
      </w:r>
      <w:r>
        <w:rPr>
          <w:color w:val="1D1D1D"/>
          <w:szCs w:val="28"/>
        </w:rPr>
        <w:t xml:space="preserve"> должна</w:t>
      </w:r>
      <w:r w:rsidR="00AF25CA" w:rsidRPr="00AF25CA">
        <w:rPr>
          <w:color w:val="1D1D1D"/>
          <w:szCs w:val="28"/>
        </w:rPr>
        <w:t xml:space="preserve"> соответствовать требованиям, установленным </w:t>
      </w:r>
      <w:r>
        <w:rPr>
          <w:color w:val="1D1D1D"/>
          <w:szCs w:val="28"/>
        </w:rPr>
        <w:t xml:space="preserve">настоящим </w:t>
      </w:r>
      <w:r w:rsidR="00AF25CA" w:rsidRPr="00AF25CA">
        <w:rPr>
          <w:color w:val="1D1D1D"/>
          <w:szCs w:val="28"/>
        </w:rPr>
        <w:t>Порядком, требованиям, предъявляемым</w:t>
      </w:r>
      <w:r w:rsidR="0082397C">
        <w:rPr>
          <w:color w:val="1D1D1D"/>
          <w:szCs w:val="28"/>
        </w:rPr>
        <w:t xml:space="preserve"> </w:t>
      </w:r>
      <w:r w:rsidR="00AF25CA" w:rsidRPr="00AF25CA">
        <w:rPr>
          <w:color w:val="1D1D1D"/>
          <w:szCs w:val="28"/>
        </w:rPr>
        <w:t>к объективности проведения</w:t>
      </w:r>
      <w:r w:rsidR="00AF25CA">
        <w:rPr>
          <w:color w:val="1D1D1D"/>
          <w:szCs w:val="28"/>
        </w:rPr>
        <w:t xml:space="preserve"> </w:t>
      </w:r>
      <w:r w:rsidR="00AF25CA" w:rsidRPr="00AF25CA">
        <w:rPr>
          <w:color w:val="1D1D1D"/>
          <w:szCs w:val="28"/>
        </w:rPr>
        <w:t>и проверки итогового собеседования, защите КИМ итогового собеседования</w:t>
      </w:r>
      <w:r w:rsidR="00AF25CA">
        <w:rPr>
          <w:color w:val="1D1D1D"/>
          <w:szCs w:val="28"/>
        </w:rPr>
        <w:t xml:space="preserve"> </w:t>
      </w:r>
      <w:r w:rsidR="00AF25CA" w:rsidRPr="00AF25CA">
        <w:rPr>
          <w:color w:val="1D1D1D"/>
          <w:szCs w:val="28"/>
        </w:rPr>
        <w:t>от разглашения содержащейся в них информации.</w:t>
      </w:r>
    </w:p>
    <w:p w14:paraId="77FAD34D" w14:textId="77777777" w:rsidR="00764C3F" w:rsidRDefault="00764C3F" w:rsidP="00764C3F">
      <w:pPr>
        <w:pStyle w:val="a7"/>
        <w:tabs>
          <w:tab w:val="left" w:pos="1421"/>
        </w:tabs>
        <w:ind w:firstLine="0"/>
        <w:sectPr w:rsidR="00764C3F" w:rsidSect="00340570">
          <w:footerReference w:type="default" r:id="rId11"/>
          <w:pgSz w:w="11906" w:h="16838" w:code="9"/>
          <w:pgMar w:top="1134" w:right="851" w:bottom="1134" w:left="1418" w:header="720" w:footer="720" w:gutter="0"/>
          <w:cols w:space="708"/>
          <w:docGrid w:linePitch="360"/>
        </w:sectPr>
      </w:pPr>
    </w:p>
    <w:p w14:paraId="161E7981" w14:textId="77777777" w:rsidR="00EE558B" w:rsidRDefault="00EE558B" w:rsidP="0053471A">
      <w:pPr>
        <w:spacing w:line="240" w:lineRule="exact"/>
        <w:ind w:left="5670"/>
        <w:rPr>
          <w:bCs/>
          <w:szCs w:val="26"/>
        </w:rPr>
      </w:pPr>
      <w:r>
        <w:rPr>
          <w:bCs/>
          <w:szCs w:val="26"/>
        </w:rPr>
        <w:lastRenderedPageBreak/>
        <w:t>Приложение</w:t>
      </w:r>
    </w:p>
    <w:p w14:paraId="1211ED24" w14:textId="2A280B47" w:rsidR="0053471A" w:rsidRPr="0053471A" w:rsidRDefault="0053471A" w:rsidP="0053471A">
      <w:pPr>
        <w:spacing w:line="240" w:lineRule="exact"/>
        <w:ind w:left="5670"/>
        <w:rPr>
          <w:bCs/>
          <w:szCs w:val="26"/>
        </w:rPr>
      </w:pPr>
      <w:r w:rsidRPr="0053471A">
        <w:rPr>
          <w:bCs/>
          <w:szCs w:val="26"/>
        </w:rPr>
        <w:t xml:space="preserve">к Порядку </w:t>
      </w:r>
    </w:p>
    <w:p w14:paraId="5FB581BB" w14:textId="77777777" w:rsidR="0053471A" w:rsidRPr="0053471A" w:rsidRDefault="0053471A" w:rsidP="0053471A">
      <w:pPr>
        <w:spacing w:line="240" w:lineRule="exact"/>
        <w:ind w:left="5670"/>
      </w:pPr>
      <w:r w:rsidRPr="0053471A">
        <w:t xml:space="preserve">проведения итогового собеседования </w:t>
      </w:r>
    </w:p>
    <w:p w14:paraId="50F44331" w14:textId="1F751455" w:rsidR="0053471A" w:rsidRPr="0053471A" w:rsidRDefault="0053471A" w:rsidP="0053471A">
      <w:pPr>
        <w:spacing w:line="240" w:lineRule="exact"/>
        <w:ind w:left="5670"/>
      </w:pPr>
      <w:r w:rsidRPr="0053471A">
        <w:t xml:space="preserve">по русскому языку для экстернов и обучающихся </w:t>
      </w:r>
    </w:p>
    <w:p w14:paraId="6DCA7C1D" w14:textId="2AF050C1" w:rsidR="0053471A" w:rsidRPr="0053471A" w:rsidRDefault="0053471A" w:rsidP="0053471A">
      <w:pPr>
        <w:spacing w:line="240" w:lineRule="exact"/>
        <w:ind w:left="5670"/>
      </w:pPr>
      <w:r w:rsidRPr="0053471A">
        <w:t>по образовательным программам основного общего образования на территории Пермского края в 2021-2022 учебном году</w:t>
      </w:r>
    </w:p>
    <w:p w14:paraId="0C085AC7" w14:textId="77777777" w:rsidR="0053471A" w:rsidRDefault="0053471A" w:rsidP="005C5F40">
      <w:pPr>
        <w:ind w:firstLine="708"/>
        <w:jc w:val="center"/>
        <w:rPr>
          <w:b/>
          <w:bCs/>
          <w:szCs w:val="26"/>
        </w:rPr>
      </w:pPr>
    </w:p>
    <w:p w14:paraId="47759E48" w14:textId="22A56478" w:rsidR="00764C3F" w:rsidRDefault="005C5F40" w:rsidP="0053471A">
      <w:pPr>
        <w:spacing w:line="240" w:lineRule="exact"/>
        <w:ind w:firstLine="709"/>
        <w:jc w:val="center"/>
        <w:rPr>
          <w:b/>
          <w:bCs/>
          <w:szCs w:val="26"/>
        </w:rPr>
      </w:pPr>
      <w:r w:rsidRPr="007566C5">
        <w:rPr>
          <w:b/>
          <w:bCs/>
          <w:szCs w:val="26"/>
        </w:rPr>
        <w:t xml:space="preserve">Рекомендованный временной регламент проведения </w:t>
      </w:r>
      <w:r w:rsidR="007566C5">
        <w:rPr>
          <w:b/>
          <w:bCs/>
          <w:szCs w:val="26"/>
        </w:rPr>
        <w:t>итогового собеседования</w:t>
      </w:r>
    </w:p>
    <w:p w14:paraId="4C002F95" w14:textId="77777777" w:rsidR="0053471A" w:rsidRPr="007566C5" w:rsidRDefault="0053471A" w:rsidP="005C5F40">
      <w:pPr>
        <w:ind w:firstLine="708"/>
        <w:jc w:val="center"/>
        <w:rPr>
          <w:b/>
          <w:bCs/>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4351"/>
        <w:gridCol w:w="3202"/>
        <w:gridCol w:w="1280"/>
      </w:tblGrid>
      <w:tr w:rsidR="00764C3F" w:rsidRPr="0053471A" w14:paraId="5252D0CF" w14:textId="77777777" w:rsidTr="0053471A">
        <w:trPr>
          <w:tblHeader/>
        </w:trPr>
        <w:tc>
          <w:tcPr>
            <w:tcW w:w="274" w:type="pct"/>
            <w:vAlign w:val="center"/>
          </w:tcPr>
          <w:p w14:paraId="06461C0F" w14:textId="77777777" w:rsidR="00764C3F" w:rsidRPr="0053471A" w:rsidRDefault="00764C3F" w:rsidP="0053471A">
            <w:pPr>
              <w:spacing w:before="120" w:after="120" w:line="240" w:lineRule="exact"/>
              <w:jc w:val="center"/>
              <w:rPr>
                <w:b/>
                <w:szCs w:val="28"/>
              </w:rPr>
            </w:pPr>
            <w:r w:rsidRPr="0053471A">
              <w:rPr>
                <w:b/>
                <w:szCs w:val="28"/>
              </w:rPr>
              <w:t xml:space="preserve">№ </w:t>
            </w:r>
          </w:p>
        </w:tc>
        <w:tc>
          <w:tcPr>
            <w:tcW w:w="2328" w:type="pct"/>
            <w:vAlign w:val="center"/>
          </w:tcPr>
          <w:p w14:paraId="4AAF0E24" w14:textId="77777777" w:rsidR="00764C3F" w:rsidRPr="0053471A" w:rsidRDefault="00764C3F" w:rsidP="0053471A">
            <w:pPr>
              <w:spacing w:before="120" w:after="120" w:line="240" w:lineRule="exact"/>
              <w:jc w:val="center"/>
              <w:rPr>
                <w:b/>
                <w:szCs w:val="28"/>
              </w:rPr>
            </w:pPr>
            <w:r w:rsidRPr="0053471A">
              <w:rPr>
                <w:b/>
                <w:szCs w:val="28"/>
              </w:rPr>
              <w:t>Действия экзаменатора-собеседника</w:t>
            </w:r>
          </w:p>
        </w:tc>
        <w:tc>
          <w:tcPr>
            <w:tcW w:w="1712" w:type="pct"/>
            <w:vAlign w:val="center"/>
          </w:tcPr>
          <w:p w14:paraId="38BE58BD" w14:textId="77777777" w:rsidR="00764C3F" w:rsidRPr="0053471A" w:rsidRDefault="00764C3F" w:rsidP="0053471A">
            <w:pPr>
              <w:spacing w:before="120" w:after="120" w:line="240" w:lineRule="exact"/>
              <w:jc w:val="center"/>
              <w:rPr>
                <w:b/>
                <w:szCs w:val="28"/>
              </w:rPr>
            </w:pPr>
            <w:r w:rsidRPr="0053471A">
              <w:rPr>
                <w:b/>
                <w:szCs w:val="28"/>
              </w:rPr>
              <w:t>Действия обучающихся</w:t>
            </w:r>
          </w:p>
        </w:tc>
        <w:tc>
          <w:tcPr>
            <w:tcW w:w="685" w:type="pct"/>
            <w:vAlign w:val="center"/>
          </w:tcPr>
          <w:p w14:paraId="795F2672" w14:textId="77777777" w:rsidR="00764C3F" w:rsidRPr="0053471A" w:rsidRDefault="00764C3F" w:rsidP="0053471A">
            <w:pPr>
              <w:spacing w:before="120" w:after="120" w:line="240" w:lineRule="exact"/>
              <w:jc w:val="center"/>
              <w:rPr>
                <w:b/>
                <w:szCs w:val="28"/>
              </w:rPr>
            </w:pPr>
            <w:r w:rsidRPr="0053471A">
              <w:rPr>
                <w:b/>
                <w:szCs w:val="28"/>
              </w:rPr>
              <w:t>Время</w:t>
            </w:r>
          </w:p>
        </w:tc>
      </w:tr>
      <w:tr w:rsidR="00764C3F" w:rsidRPr="0053471A" w14:paraId="4A63FCB5" w14:textId="77777777" w:rsidTr="0053471A">
        <w:tc>
          <w:tcPr>
            <w:tcW w:w="274" w:type="pct"/>
            <w:vAlign w:val="center"/>
          </w:tcPr>
          <w:p w14:paraId="4E217688" w14:textId="77777777" w:rsidR="00764C3F" w:rsidRPr="0053471A" w:rsidRDefault="00764C3F" w:rsidP="0053471A">
            <w:pPr>
              <w:spacing w:before="120" w:after="120" w:line="240" w:lineRule="exact"/>
              <w:jc w:val="center"/>
              <w:rPr>
                <w:szCs w:val="28"/>
              </w:rPr>
            </w:pPr>
            <w:bookmarkStart w:id="7" w:name="OLE_LINK1"/>
            <w:bookmarkStart w:id="8" w:name="OLE_LINK2"/>
            <w:r w:rsidRPr="0053471A">
              <w:rPr>
                <w:szCs w:val="28"/>
              </w:rPr>
              <w:t>1</w:t>
            </w:r>
          </w:p>
        </w:tc>
        <w:tc>
          <w:tcPr>
            <w:tcW w:w="2328" w:type="pct"/>
            <w:vAlign w:val="center"/>
          </w:tcPr>
          <w:p w14:paraId="74CD175F" w14:textId="77777777" w:rsidR="00764C3F" w:rsidRPr="0053471A" w:rsidRDefault="00764C3F" w:rsidP="0053471A">
            <w:pPr>
              <w:spacing w:before="120" w:after="120" w:line="240" w:lineRule="exact"/>
              <w:jc w:val="both"/>
              <w:rPr>
                <w:szCs w:val="28"/>
              </w:rPr>
            </w:pPr>
            <w:r w:rsidRPr="0053471A">
              <w:rPr>
                <w:szCs w:val="28"/>
              </w:rPr>
              <w:t xml:space="preserve">Приветствие участника собеседования. Знакомство. Короткий рассказ о содержании итогового собеседования </w:t>
            </w:r>
          </w:p>
        </w:tc>
        <w:tc>
          <w:tcPr>
            <w:tcW w:w="1712" w:type="pct"/>
            <w:vAlign w:val="center"/>
          </w:tcPr>
          <w:p w14:paraId="7B067ACA" w14:textId="77777777" w:rsidR="00764C3F" w:rsidRPr="0053471A" w:rsidRDefault="00764C3F" w:rsidP="0053471A">
            <w:pPr>
              <w:spacing w:before="120" w:after="120" w:line="240" w:lineRule="exact"/>
              <w:rPr>
                <w:b/>
                <w:szCs w:val="28"/>
              </w:rPr>
            </w:pPr>
          </w:p>
        </w:tc>
        <w:tc>
          <w:tcPr>
            <w:tcW w:w="685" w:type="pct"/>
            <w:vAlign w:val="center"/>
          </w:tcPr>
          <w:p w14:paraId="42A18B26" w14:textId="77777777" w:rsidR="00764C3F" w:rsidRPr="0053471A" w:rsidRDefault="00764C3F" w:rsidP="0053471A">
            <w:pPr>
              <w:spacing w:before="120" w:after="120" w:line="240" w:lineRule="exact"/>
              <w:rPr>
                <w:szCs w:val="28"/>
              </w:rPr>
            </w:pPr>
            <w:r w:rsidRPr="0053471A">
              <w:rPr>
                <w:szCs w:val="28"/>
              </w:rPr>
              <w:t>1 мин.</w:t>
            </w:r>
          </w:p>
        </w:tc>
      </w:tr>
      <w:tr w:rsidR="00764C3F" w:rsidRPr="0053471A" w14:paraId="252EC9C3" w14:textId="77777777" w:rsidTr="0053471A">
        <w:tc>
          <w:tcPr>
            <w:tcW w:w="5000" w:type="pct"/>
            <w:gridSpan w:val="4"/>
            <w:vAlign w:val="center"/>
          </w:tcPr>
          <w:p w14:paraId="78E285AA" w14:textId="77777777" w:rsidR="00764C3F" w:rsidRPr="0053471A" w:rsidRDefault="00764C3F" w:rsidP="0053471A">
            <w:pPr>
              <w:tabs>
                <w:tab w:val="left" w:pos="3690"/>
              </w:tabs>
              <w:spacing w:before="120" w:after="120" w:line="240" w:lineRule="exact"/>
              <w:jc w:val="center"/>
              <w:rPr>
                <w:b/>
                <w:szCs w:val="28"/>
              </w:rPr>
            </w:pPr>
            <w:r w:rsidRPr="0053471A">
              <w:rPr>
                <w:b/>
                <w:szCs w:val="28"/>
              </w:rPr>
              <w:t>Выполнение заданий итогового собеседования</w:t>
            </w:r>
          </w:p>
        </w:tc>
      </w:tr>
      <w:tr w:rsidR="00764C3F" w:rsidRPr="0053471A" w14:paraId="522FD5D5" w14:textId="77777777" w:rsidTr="0053471A">
        <w:tc>
          <w:tcPr>
            <w:tcW w:w="274" w:type="pct"/>
            <w:vAlign w:val="center"/>
          </w:tcPr>
          <w:p w14:paraId="0EFF1330" w14:textId="77777777" w:rsidR="00764C3F" w:rsidRPr="0053471A" w:rsidRDefault="00764C3F" w:rsidP="0053471A">
            <w:pPr>
              <w:spacing w:before="120" w:after="120" w:line="240" w:lineRule="exact"/>
              <w:rPr>
                <w:b/>
                <w:szCs w:val="28"/>
              </w:rPr>
            </w:pPr>
          </w:p>
        </w:tc>
        <w:tc>
          <w:tcPr>
            <w:tcW w:w="4041" w:type="pct"/>
            <w:gridSpan w:val="2"/>
            <w:vAlign w:val="center"/>
          </w:tcPr>
          <w:p w14:paraId="6A8FC7A4" w14:textId="77777777" w:rsidR="00764C3F" w:rsidRPr="0053471A" w:rsidRDefault="00764C3F" w:rsidP="0053471A">
            <w:pPr>
              <w:spacing w:before="120" w:after="120" w:line="240" w:lineRule="exact"/>
              <w:jc w:val="right"/>
              <w:rPr>
                <w:b/>
                <w:szCs w:val="28"/>
              </w:rPr>
            </w:pPr>
            <w:r w:rsidRPr="0053471A">
              <w:rPr>
                <w:b/>
                <w:szCs w:val="28"/>
              </w:rPr>
              <w:t>Приблизительное время</w:t>
            </w:r>
          </w:p>
        </w:tc>
        <w:tc>
          <w:tcPr>
            <w:tcW w:w="685" w:type="pct"/>
            <w:vAlign w:val="center"/>
          </w:tcPr>
          <w:p w14:paraId="28EAC90E" w14:textId="77777777" w:rsidR="00764C3F" w:rsidRPr="0053471A" w:rsidRDefault="00764C3F" w:rsidP="0053471A">
            <w:pPr>
              <w:spacing w:before="120" w:after="120" w:line="240" w:lineRule="exact"/>
              <w:jc w:val="center"/>
              <w:rPr>
                <w:b/>
                <w:szCs w:val="28"/>
              </w:rPr>
            </w:pPr>
            <w:r w:rsidRPr="0053471A">
              <w:rPr>
                <w:b/>
                <w:szCs w:val="28"/>
              </w:rPr>
              <w:t>15-16 мин.</w:t>
            </w:r>
          </w:p>
        </w:tc>
      </w:tr>
      <w:tr w:rsidR="00764C3F" w:rsidRPr="0053471A" w14:paraId="6334FAB4" w14:textId="77777777" w:rsidTr="0053471A">
        <w:tc>
          <w:tcPr>
            <w:tcW w:w="5000" w:type="pct"/>
            <w:gridSpan w:val="4"/>
            <w:vAlign w:val="center"/>
          </w:tcPr>
          <w:p w14:paraId="102B2B9E" w14:textId="77777777" w:rsidR="00764C3F" w:rsidRPr="0053471A" w:rsidRDefault="00764C3F" w:rsidP="0053471A">
            <w:pPr>
              <w:tabs>
                <w:tab w:val="left" w:pos="3690"/>
              </w:tabs>
              <w:spacing w:before="120" w:after="120" w:line="240" w:lineRule="exact"/>
              <w:rPr>
                <w:szCs w:val="28"/>
              </w:rPr>
            </w:pPr>
            <w:r w:rsidRPr="0053471A">
              <w:rPr>
                <w:szCs w:val="28"/>
              </w:rPr>
              <w:tab/>
              <w:t>ЧТЕНИЕ ТЕКСТА</w:t>
            </w:r>
          </w:p>
        </w:tc>
      </w:tr>
      <w:tr w:rsidR="00764C3F" w:rsidRPr="0053471A" w14:paraId="6D1F36E5" w14:textId="77777777" w:rsidTr="0053471A">
        <w:tc>
          <w:tcPr>
            <w:tcW w:w="274" w:type="pct"/>
            <w:vAlign w:val="center"/>
          </w:tcPr>
          <w:p w14:paraId="0282AEF9" w14:textId="77777777" w:rsidR="00764C3F" w:rsidRPr="0053471A" w:rsidRDefault="00764C3F" w:rsidP="0053471A">
            <w:pPr>
              <w:spacing w:before="120" w:after="120" w:line="240" w:lineRule="exact"/>
              <w:jc w:val="center"/>
              <w:rPr>
                <w:szCs w:val="28"/>
              </w:rPr>
            </w:pPr>
            <w:r w:rsidRPr="0053471A">
              <w:rPr>
                <w:szCs w:val="28"/>
              </w:rPr>
              <w:t>2</w:t>
            </w:r>
          </w:p>
        </w:tc>
        <w:tc>
          <w:tcPr>
            <w:tcW w:w="2328" w:type="pct"/>
            <w:vAlign w:val="center"/>
          </w:tcPr>
          <w:p w14:paraId="6A7F494A" w14:textId="77777777" w:rsidR="00764C3F" w:rsidRPr="0053471A" w:rsidRDefault="00764C3F" w:rsidP="0053471A">
            <w:pPr>
              <w:spacing w:before="120" w:after="120" w:line="240" w:lineRule="exact"/>
              <w:jc w:val="both"/>
              <w:rPr>
                <w:szCs w:val="28"/>
              </w:rPr>
            </w:pPr>
            <w:r w:rsidRPr="0053471A">
              <w:rPr>
                <w:szCs w:val="28"/>
              </w:rPr>
              <w:t>Предложить участнику собеседования ознакомиться</w:t>
            </w:r>
            <w:r w:rsidRPr="0053471A">
              <w:rPr>
                <w:b/>
                <w:szCs w:val="28"/>
              </w:rPr>
              <w:t xml:space="preserve"> </w:t>
            </w:r>
            <w:r w:rsidRPr="0053471A">
              <w:rPr>
                <w:szCs w:val="28"/>
              </w:rPr>
              <w:t xml:space="preserve">с текстом для чтения вслух. </w:t>
            </w:r>
          </w:p>
          <w:p w14:paraId="302B9CFD" w14:textId="77777777" w:rsidR="00764C3F" w:rsidRPr="0053471A" w:rsidRDefault="00764C3F" w:rsidP="0053471A">
            <w:pPr>
              <w:spacing w:before="120" w:after="120" w:line="240" w:lineRule="exact"/>
              <w:jc w:val="both"/>
              <w:rPr>
                <w:b/>
                <w:szCs w:val="28"/>
              </w:rPr>
            </w:pPr>
            <w:r w:rsidRPr="0053471A">
              <w:rPr>
                <w:szCs w:val="28"/>
              </w:rPr>
              <w:t>Обратить внимание на то, что участник собеседования будет работать с этим текстом, выполняя задания 1 и 2</w:t>
            </w:r>
          </w:p>
        </w:tc>
        <w:tc>
          <w:tcPr>
            <w:tcW w:w="1712" w:type="pct"/>
            <w:vAlign w:val="center"/>
          </w:tcPr>
          <w:p w14:paraId="14325F1E" w14:textId="77777777" w:rsidR="00764C3F" w:rsidRPr="0053471A" w:rsidRDefault="00764C3F" w:rsidP="0053471A">
            <w:pPr>
              <w:spacing w:before="120" w:after="120" w:line="240" w:lineRule="exact"/>
              <w:rPr>
                <w:b/>
                <w:szCs w:val="28"/>
              </w:rPr>
            </w:pPr>
          </w:p>
        </w:tc>
        <w:tc>
          <w:tcPr>
            <w:tcW w:w="685" w:type="pct"/>
            <w:vAlign w:val="center"/>
          </w:tcPr>
          <w:p w14:paraId="6B77C721" w14:textId="77777777" w:rsidR="00764C3F" w:rsidRPr="0053471A" w:rsidRDefault="00764C3F" w:rsidP="0053471A">
            <w:pPr>
              <w:spacing w:before="120" w:after="120" w:line="240" w:lineRule="exact"/>
              <w:rPr>
                <w:b/>
                <w:szCs w:val="28"/>
              </w:rPr>
            </w:pPr>
          </w:p>
        </w:tc>
      </w:tr>
      <w:tr w:rsidR="00764C3F" w:rsidRPr="0053471A" w14:paraId="7A026B48" w14:textId="77777777" w:rsidTr="0053471A">
        <w:tc>
          <w:tcPr>
            <w:tcW w:w="274" w:type="pct"/>
            <w:vAlign w:val="center"/>
          </w:tcPr>
          <w:p w14:paraId="6189DD69" w14:textId="77777777" w:rsidR="00764C3F" w:rsidRPr="0053471A" w:rsidRDefault="00764C3F" w:rsidP="0053471A">
            <w:pPr>
              <w:spacing w:before="120" w:after="120" w:line="240" w:lineRule="exact"/>
              <w:jc w:val="center"/>
              <w:rPr>
                <w:szCs w:val="28"/>
              </w:rPr>
            </w:pPr>
            <w:r w:rsidRPr="0053471A">
              <w:rPr>
                <w:szCs w:val="28"/>
              </w:rPr>
              <w:t>3</w:t>
            </w:r>
          </w:p>
        </w:tc>
        <w:tc>
          <w:tcPr>
            <w:tcW w:w="2328" w:type="pct"/>
            <w:vAlign w:val="center"/>
          </w:tcPr>
          <w:p w14:paraId="00FFE67B" w14:textId="77777777" w:rsidR="00764C3F" w:rsidRPr="0053471A" w:rsidRDefault="00764C3F" w:rsidP="0053471A">
            <w:pPr>
              <w:spacing w:before="120" w:after="120" w:line="240" w:lineRule="exact"/>
              <w:jc w:val="both"/>
              <w:rPr>
                <w:i/>
                <w:szCs w:val="28"/>
              </w:rPr>
            </w:pPr>
            <w:r w:rsidRPr="0053471A">
              <w:rPr>
                <w:i/>
                <w:szCs w:val="28"/>
              </w:rPr>
              <w:t xml:space="preserve">За несколько секунд напомнить о готовности к чтению </w:t>
            </w:r>
          </w:p>
        </w:tc>
        <w:tc>
          <w:tcPr>
            <w:tcW w:w="1712" w:type="pct"/>
            <w:vAlign w:val="center"/>
          </w:tcPr>
          <w:p w14:paraId="7439AE49" w14:textId="77777777" w:rsidR="00764C3F" w:rsidRPr="0053471A" w:rsidRDefault="00764C3F" w:rsidP="0053471A">
            <w:pPr>
              <w:spacing w:before="120" w:after="120" w:line="240" w:lineRule="exact"/>
              <w:rPr>
                <w:szCs w:val="28"/>
              </w:rPr>
            </w:pPr>
            <w:r w:rsidRPr="0053471A">
              <w:rPr>
                <w:szCs w:val="28"/>
              </w:rPr>
              <w:t>Подготовка к чтению вслух.</w:t>
            </w:r>
          </w:p>
          <w:p w14:paraId="63E009CD" w14:textId="77777777" w:rsidR="00764C3F" w:rsidRPr="0053471A" w:rsidRDefault="00764C3F" w:rsidP="0053471A">
            <w:pPr>
              <w:spacing w:before="120" w:after="120" w:line="240" w:lineRule="exact"/>
              <w:rPr>
                <w:szCs w:val="28"/>
              </w:rPr>
            </w:pPr>
            <w:r w:rsidRPr="0053471A">
              <w:rPr>
                <w:szCs w:val="28"/>
              </w:rPr>
              <w:t>Чтение текста про себя</w:t>
            </w:r>
          </w:p>
        </w:tc>
        <w:tc>
          <w:tcPr>
            <w:tcW w:w="685" w:type="pct"/>
            <w:vAlign w:val="center"/>
          </w:tcPr>
          <w:p w14:paraId="24E4D66A" w14:textId="783A5191" w:rsidR="00764C3F" w:rsidRPr="0053471A" w:rsidRDefault="00764C3F" w:rsidP="0053471A">
            <w:pPr>
              <w:spacing w:before="120" w:after="120" w:line="240" w:lineRule="exact"/>
              <w:rPr>
                <w:szCs w:val="28"/>
              </w:rPr>
            </w:pPr>
            <w:r w:rsidRPr="0053471A">
              <w:rPr>
                <w:szCs w:val="28"/>
              </w:rPr>
              <w:t>до 2 мин.</w:t>
            </w:r>
          </w:p>
        </w:tc>
      </w:tr>
      <w:tr w:rsidR="00764C3F" w:rsidRPr="0053471A" w14:paraId="790C4342" w14:textId="77777777" w:rsidTr="0053471A">
        <w:tc>
          <w:tcPr>
            <w:tcW w:w="274" w:type="pct"/>
            <w:vAlign w:val="center"/>
          </w:tcPr>
          <w:p w14:paraId="49DAB400" w14:textId="77777777" w:rsidR="00764C3F" w:rsidRPr="0053471A" w:rsidRDefault="00764C3F" w:rsidP="0053471A">
            <w:pPr>
              <w:spacing w:before="120" w:after="120" w:line="240" w:lineRule="exact"/>
              <w:jc w:val="center"/>
              <w:rPr>
                <w:szCs w:val="28"/>
              </w:rPr>
            </w:pPr>
            <w:r w:rsidRPr="0053471A">
              <w:rPr>
                <w:szCs w:val="28"/>
              </w:rPr>
              <w:t>4</w:t>
            </w:r>
          </w:p>
        </w:tc>
        <w:tc>
          <w:tcPr>
            <w:tcW w:w="2328" w:type="pct"/>
            <w:vAlign w:val="center"/>
          </w:tcPr>
          <w:p w14:paraId="66382DCD" w14:textId="77777777" w:rsidR="00764C3F" w:rsidRPr="0053471A" w:rsidRDefault="00764C3F" w:rsidP="0053471A">
            <w:pPr>
              <w:spacing w:before="120" w:after="120" w:line="240" w:lineRule="exact"/>
              <w:jc w:val="both"/>
              <w:rPr>
                <w:szCs w:val="28"/>
              </w:rPr>
            </w:pPr>
            <w:r w:rsidRPr="0053471A">
              <w:rPr>
                <w:szCs w:val="28"/>
              </w:rPr>
              <w:t>Слушание текста.</w:t>
            </w:r>
          </w:p>
          <w:p w14:paraId="14420E75" w14:textId="77777777" w:rsidR="00764C3F" w:rsidRPr="0053471A" w:rsidRDefault="00764C3F" w:rsidP="0053471A">
            <w:pPr>
              <w:spacing w:before="120" w:after="120" w:line="240" w:lineRule="exact"/>
              <w:jc w:val="both"/>
              <w:rPr>
                <w:i/>
                <w:szCs w:val="28"/>
              </w:rPr>
            </w:pPr>
            <w:r w:rsidRPr="0053471A">
              <w:rPr>
                <w:i/>
                <w:szCs w:val="28"/>
              </w:rPr>
              <w:t xml:space="preserve">Эмоциональная реакция на чтение участника собеседования  </w:t>
            </w:r>
          </w:p>
        </w:tc>
        <w:tc>
          <w:tcPr>
            <w:tcW w:w="1712" w:type="pct"/>
            <w:vAlign w:val="center"/>
          </w:tcPr>
          <w:p w14:paraId="45315115" w14:textId="77777777" w:rsidR="00764C3F" w:rsidRPr="0053471A" w:rsidRDefault="00764C3F" w:rsidP="0053471A">
            <w:pPr>
              <w:spacing w:before="120" w:after="120" w:line="240" w:lineRule="exact"/>
              <w:rPr>
                <w:szCs w:val="28"/>
              </w:rPr>
            </w:pPr>
            <w:r w:rsidRPr="0053471A">
              <w:rPr>
                <w:szCs w:val="28"/>
              </w:rPr>
              <w:t>Чтение текста вслух</w:t>
            </w:r>
          </w:p>
        </w:tc>
        <w:tc>
          <w:tcPr>
            <w:tcW w:w="685" w:type="pct"/>
            <w:vAlign w:val="center"/>
          </w:tcPr>
          <w:p w14:paraId="10005D69" w14:textId="705826BE" w:rsidR="00764C3F" w:rsidRPr="0053471A" w:rsidRDefault="00764C3F" w:rsidP="0053471A">
            <w:pPr>
              <w:spacing w:before="120" w:after="120" w:line="240" w:lineRule="exact"/>
              <w:rPr>
                <w:szCs w:val="28"/>
              </w:rPr>
            </w:pPr>
            <w:r w:rsidRPr="0053471A">
              <w:rPr>
                <w:szCs w:val="28"/>
              </w:rPr>
              <w:t>до 2 мин.</w:t>
            </w:r>
          </w:p>
        </w:tc>
      </w:tr>
      <w:tr w:rsidR="00764C3F" w:rsidRPr="0053471A" w14:paraId="6B1200A8" w14:textId="77777777" w:rsidTr="0053471A">
        <w:tc>
          <w:tcPr>
            <w:tcW w:w="274" w:type="pct"/>
            <w:vAlign w:val="center"/>
          </w:tcPr>
          <w:p w14:paraId="667D2B11" w14:textId="77777777" w:rsidR="00764C3F" w:rsidRPr="0053471A" w:rsidRDefault="00764C3F" w:rsidP="0053471A">
            <w:pPr>
              <w:spacing w:before="120" w:after="120" w:line="240" w:lineRule="exact"/>
              <w:jc w:val="center"/>
              <w:rPr>
                <w:szCs w:val="28"/>
              </w:rPr>
            </w:pPr>
            <w:r w:rsidRPr="0053471A">
              <w:rPr>
                <w:szCs w:val="28"/>
              </w:rPr>
              <w:t>5</w:t>
            </w:r>
          </w:p>
        </w:tc>
        <w:tc>
          <w:tcPr>
            <w:tcW w:w="2328" w:type="pct"/>
            <w:vAlign w:val="center"/>
          </w:tcPr>
          <w:p w14:paraId="6AEA212F" w14:textId="77777777" w:rsidR="00764C3F" w:rsidRPr="0053471A" w:rsidRDefault="00764C3F" w:rsidP="0053471A">
            <w:pPr>
              <w:spacing w:before="120" w:after="120" w:line="240" w:lineRule="exact"/>
              <w:jc w:val="both"/>
              <w:rPr>
                <w:szCs w:val="28"/>
              </w:rPr>
            </w:pPr>
            <w:r w:rsidRPr="0053471A">
              <w:rPr>
                <w:szCs w:val="28"/>
              </w:rPr>
              <w:t>Переключение участника собеседования на другой вид работы.</w:t>
            </w:r>
          </w:p>
        </w:tc>
        <w:tc>
          <w:tcPr>
            <w:tcW w:w="1712" w:type="pct"/>
            <w:vAlign w:val="center"/>
          </w:tcPr>
          <w:p w14:paraId="33080B80" w14:textId="77777777" w:rsidR="00764C3F" w:rsidRPr="0053471A" w:rsidRDefault="00764C3F" w:rsidP="0053471A">
            <w:pPr>
              <w:spacing w:before="120" w:after="120" w:line="240" w:lineRule="exact"/>
              <w:rPr>
                <w:szCs w:val="28"/>
              </w:rPr>
            </w:pPr>
            <w:r w:rsidRPr="0053471A">
              <w:rPr>
                <w:szCs w:val="28"/>
              </w:rPr>
              <w:t>Подготовка к пересказу с привлечением дополнительной информации</w:t>
            </w:r>
          </w:p>
        </w:tc>
        <w:tc>
          <w:tcPr>
            <w:tcW w:w="685" w:type="pct"/>
            <w:vAlign w:val="center"/>
          </w:tcPr>
          <w:p w14:paraId="56ADF80D" w14:textId="00D33A58" w:rsidR="00764C3F" w:rsidRPr="0053471A" w:rsidRDefault="00764C3F" w:rsidP="0053471A">
            <w:pPr>
              <w:spacing w:before="120" w:after="120" w:line="240" w:lineRule="exact"/>
              <w:rPr>
                <w:szCs w:val="28"/>
              </w:rPr>
            </w:pPr>
            <w:r w:rsidRPr="0053471A">
              <w:rPr>
                <w:szCs w:val="28"/>
              </w:rPr>
              <w:t>до 2 мин.</w:t>
            </w:r>
          </w:p>
        </w:tc>
      </w:tr>
      <w:tr w:rsidR="00764C3F" w:rsidRPr="0053471A" w14:paraId="7B1DAB98" w14:textId="77777777" w:rsidTr="0053471A">
        <w:tc>
          <w:tcPr>
            <w:tcW w:w="274" w:type="pct"/>
            <w:vAlign w:val="center"/>
          </w:tcPr>
          <w:p w14:paraId="2CB0297D" w14:textId="77777777" w:rsidR="00764C3F" w:rsidRPr="0053471A" w:rsidRDefault="00764C3F" w:rsidP="0053471A">
            <w:pPr>
              <w:spacing w:before="120" w:after="120" w:line="240" w:lineRule="exact"/>
              <w:jc w:val="center"/>
              <w:rPr>
                <w:szCs w:val="28"/>
              </w:rPr>
            </w:pPr>
            <w:r w:rsidRPr="0053471A">
              <w:rPr>
                <w:szCs w:val="28"/>
              </w:rPr>
              <w:t>6</w:t>
            </w:r>
          </w:p>
        </w:tc>
        <w:tc>
          <w:tcPr>
            <w:tcW w:w="2328" w:type="pct"/>
            <w:vAlign w:val="center"/>
          </w:tcPr>
          <w:p w14:paraId="7D346F02" w14:textId="6CE464CE" w:rsidR="00764C3F" w:rsidRPr="0053471A" w:rsidRDefault="00764C3F" w:rsidP="0053471A">
            <w:pPr>
              <w:spacing w:before="120" w:after="120" w:line="240" w:lineRule="exact"/>
              <w:jc w:val="both"/>
              <w:rPr>
                <w:szCs w:val="28"/>
              </w:rPr>
            </w:pPr>
            <w:r w:rsidRPr="0053471A">
              <w:rPr>
                <w:szCs w:val="28"/>
              </w:rPr>
              <w:t>Забрать у участника</w:t>
            </w:r>
            <w:r w:rsidR="0053471A" w:rsidRPr="0053471A">
              <w:rPr>
                <w:szCs w:val="28"/>
              </w:rPr>
              <w:t xml:space="preserve"> собеседования исходный текст. </w:t>
            </w:r>
            <w:r w:rsidRPr="0053471A">
              <w:rPr>
                <w:szCs w:val="28"/>
              </w:rPr>
              <w:t>Слушание пересказа.</w:t>
            </w:r>
          </w:p>
          <w:p w14:paraId="5F938E52" w14:textId="77777777" w:rsidR="00764C3F" w:rsidRPr="0053471A" w:rsidRDefault="00764C3F" w:rsidP="0053471A">
            <w:pPr>
              <w:spacing w:before="120" w:after="120" w:line="240" w:lineRule="exact"/>
              <w:jc w:val="both"/>
              <w:rPr>
                <w:i/>
                <w:szCs w:val="28"/>
              </w:rPr>
            </w:pPr>
            <w:r w:rsidRPr="0053471A">
              <w:rPr>
                <w:i/>
                <w:szCs w:val="28"/>
              </w:rPr>
              <w:lastRenderedPageBreak/>
              <w:t>Эмоциональная реакция на пересказ участника собеседования.</w:t>
            </w:r>
          </w:p>
        </w:tc>
        <w:tc>
          <w:tcPr>
            <w:tcW w:w="1712" w:type="pct"/>
            <w:vAlign w:val="center"/>
          </w:tcPr>
          <w:p w14:paraId="3AC7BD86" w14:textId="77777777" w:rsidR="00764C3F" w:rsidRPr="0053471A" w:rsidRDefault="00764C3F" w:rsidP="0053471A">
            <w:pPr>
              <w:spacing w:before="120" w:after="120" w:line="240" w:lineRule="exact"/>
              <w:rPr>
                <w:szCs w:val="28"/>
              </w:rPr>
            </w:pPr>
            <w:r w:rsidRPr="0053471A">
              <w:rPr>
                <w:szCs w:val="28"/>
              </w:rPr>
              <w:lastRenderedPageBreak/>
              <w:t>Пересказ текста с привлечением дополнительной информации</w:t>
            </w:r>
          </w:p>
        </w:tc>
        <w:tc>
          <w:tcPr>
            <w:tcW w:w="685" w:type="pct"/>
            <w:vAlign w:val="center"/>
          </w:tcPr>
          <w:p w14:paraId="1BBEA070" w14:textId="4271E410" w:rsidR="00764C3F" w:rsidRPr="0053471A" w:rsidRDefault="00764C3F" w:rsidP="0053471A">
            <w:pPr>
              <w:spacing w:before="120" w:after="120" w:line="240" w:lineRule="exact"/>
              <w:rPr>
                <w:szCs w:val="28"/>
              </w:rPr>
            </w:pPr>
            <w:r w:rsidRPr="0053471A">
              <w:rPr>
                <w:szCs w:val="28"/>
              </w:rPr>
              <w:t>до 3 мин.</w:t>
            </w:r>
          </w:p>
        </w:tc>
      </w:tr>
      <w:tr w:rsidR="00764C3F" w:rsidRPr="0053471A" w14:paraId="274FF65C" w14:textId="77777777" w:rsidTr="0053471A">
        <w:tc>
          <w:tcPr>
            <w:tcW w:w="274" w:type="pct"/>
            <w:vAlign w:val="center"/>
          </w:tcPr>
          <w:p w14:paraId="3C4CEE4A" w14:textId="77777777" w:rsidR="00764C3F" w:rsidRPr="0053471A" w:rsidRDefault="00764C3F" w:rsidP="0053471A">
            <w:pPr>
              <w:spacing w:before="120" w:after="120" w:line="240" w:lineRule="exact"/>
              <w:jc w:val="center"/>
              <w:rPr>
                <w:szCs w:val="28"/>
              </w:rPr>
            </w:pPr>
            <w:r w:rsidRPr="0053471A">
              <w:rPr>
                <w:szCs w:val="28"/>
              </w:rPr>
              <w:t>7</w:t>
            </w:r>
          </w:p>
        </w:tc>
        <w:tc>
          <w:tcPr>
            <w:tcW w:w="2328" w:type="pct"/>
            <w:vAlign w:val="center"/>
          </w:tcPr>
          <w:p w14:paraId="6E5E6153" w14:textId="77777777" w:rsidR="00764C3F" w:rsidRPr="0053471A" w:rsidRDefault="00764C3F" w:rsidP="0053471A">
            <w:pPr>
              <w:spacing w:before="120" w:after="120" w:line="240" w:lineRule="exact"/>
              <w:jc w:val="both"/>
              <w:rPr>
                <w:szCs w:val="28"/>
              </w:rPr>
            </w:pPr>
            <w:r w:rsidRPr="0053471A">
              <w:rPr>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53471A">
              <w:rPr>
                <w:spacing w:val="-6"/>
                <w:szCs w:val="28"/>
              </w:rPr>
              <w:t>и выдать ему соответствующую</w:t>
            </w:r>
            <w:r w:rsidRPr="0053471A">
              <w:rPr>
                <w:szCs w:val="28"/>
              </w:rPr>
              <w:t xml:space="preserve"> карточку. </w:t>
            </w:r>
          </w:p>
        </w:tc>
        <w:tc>
          <w:tcPr>
            <w:tcW w:w="1712" w:type="pct"/>
            <w:vAlign w:val="center"/>
          </w:tcPr>
          <w:p w14:paraId="35C8A231" w14:textId="77777777" w:rsidR="00764C3F" w:rsidRPr="0053471A" w:rsidRDefault="00764C3F" w:rsidP="0053471A">
            <w:pPr>
              <w:spacing w:before="120" w:after="120" w:line="240" w:lineRule="exact"/>
              <w:rPr>
                <w:szCs w:val="28"/>
              </w:rPr>
            </w:pPr>
          </w:p>
        </w:tc>
        <w:tc>
          <w:tcPr>
            <w:tcW w:w="685" w:type="pct"/>
            <w:vAlign w:val="center"/>
          </w:tcPr>
          <w:p w14:paraId="6D030126" w14:textId="77777777" w:rsidR="00764C3F" w:rsidRPr="0053471A" w:rsidRDefault="00764C3F" w:rsidP="0053471A">
            <w:pPr>
              <w:spacing w:before="120" w:after="120" w:line="240" w:lineRule="exact"/>
              <w:rPr>
                <w:b/>
                <w:szCs w:val="28"/>
              </w:rPr>
            </w:pPr>
          </w:p>
        </w:tc>
      </w:tr>
      <w:tr w:rsidR="00764C3F" w:rsidRPr="0053471A" w14:paraId="52CA7928" w14:textId="77777777" w:rsidTr="0053471A">
        <w:tc>
          <w:tcPr>
            <w:tcW w:w="5000" w:type="pct"/>
            <w:gridSpan w:val="4"/>
            <w:vAlign w:val="center"/>
          </w:tcPr>
          <w:p w14:paraId="41AADC19" w14:textId="77777777" w:rsidR="00764C3F" w:rsidRPr="0053471A" w:rsidRDefault="00764C3F" w:rsidP="0053471A">
            <w:pPr>
              <w:tabs>
                <w:tab w:val="center" w:pos="4862"/>
              </w:tabs>
              <w:spacing w:before="120" w:after="120" w:line="240" w:lineRule="exact"/>
              <w:rPr>
                <w:szCs w:val="28"/>
              </w:rPr>
            </w:pPr>
            <w:r w:rsidRPr="0053471A">
              <w:rPr>
                <w:szCs w:val="28"/>
              </w:rPr>
              <w:tab/>
              <w:t xml:space="preserve">МОНОЛОГ </w:t>
            </w:r>
          </w:p>
        </w:tc>
      </w:tr>
      <w:tr w:rsidR="00764C3F" w:rsidRPr="0053471A" w14:paraId="73EE6356" w14:textId="77777777" w:rsidTr="0053471A">
        <w:tc>
          <w:tcPr>
            <w:tcW w:w="274" w:type="pct"/>
            <w:vAlign w:val="center"/>
          </w:tcPr>
          <w:p w14:paraId="3C96D7B6" w14:textId="77777777" w:rsidR="00764C3F" w:rsidRPr="0053471A" w:rsidRDefault="00764C3F" w:rsidP="0053471A">
            <w:pPr>
              <w:spacing w:before="120" w:after="120" w:line="240" w:lineRule="exact"/>
              <w:jc w:val="center"/>
              <w:rPr>
                <w:szCs w:val="28"/>
              </w:rPr>
            </w:pPr>
            <w:r w:rsidRPr="0053471A">
              <w:rPr>
                <w:szCs w:val="28"/>
              </w:rPr>
              <w:t>8</w:t>
            </w:r>
          </w:p>
        </w:tc>
        <w:tc>
          <w:tcPr>
            <w:tcW w:w="2328" w:type="pct"/>
            <w:vAlign w:val="center"/>
          </w:tcPr>
          <w:p w14:paraId="01DE3557" w14:textId="77777777" w:rsidR="00764C3F" w:rsidRPr="0053471A" w:rsidRDefault="00764C3F" w:rsidP="0053471A">
            <w:pPr>
              <w:spacing w:before="120" w:after="120" w:line="240" w:lineRule="exact"/>
              <w:jc w:val="both"/>
              <w:rPr>
                <w:szCs w:val="28"/>
              </w:rPr>
            </w:pPr>
            <w:r w:rsidRPr="0053471A">
              <w:rPr>
                <w:szCs w:val="28"/>
              </w:rPr>
              <w:t xml:space="preserve">Предложить участнику собеседования ознакомиться с темой монолога. </w:t>
            </w:r>
          </w:p>
          <w:p w14:paraId="44B10460" w14:textId="77777777" w:rsidR="00764C3F" w:rsidRPr="0053471A" w:rsidRDefault="00764C3F" w:rsidP="0053471A">
            <w:pPr>
              <w:spacing w:before="120" w:after="120" w:line="240" w:lineRule="exact"/>
              <w:jc w:val="both"/>
              <w:rPr>
                <w:szCs w:val="28"/>
              </w:rPr>
            </w:pPr>
            <w:r w:rsidRPr="0053471A">
              <w:rPr>
                <w:szCs w:val="28"/>
              </w:rPr>
              <w:t xml:space="preserve">Предупредить, что на подготовку отводится 1 минута, а высказывание не должно занимать более трех минут </w:t>
            </w:r>
          </w:p>
        </w:tc>
        <w:tc>
          <w:tcPr>
            <w:tcW w:w="1712" w:type="pct"/>
            <w:vAlign w:val="center"/>
          </w:tcPr>
          <w:p w14:paraId="5601B270" w14:textId="77777777" w:rsidR="00764C3F" w:rsidRPr="0053471A" w:rsidRDefault="00764C3F" w:rsidP="0053471A">
            <w:pPr>
              <w:spacing w:before="120" w:after="120" w:line="240" w:lineRule="exact"/>
              <w:rPr>
                <w:szCs w:val="28"/>
              </w:rPr>
            </w:pPr>
          </w:p>
        </w:tc>
        <w:tc>
          <w:tcPr>
            <w:tcW w:w="685" w:type="pct"/>
            <w:vAlign w:val="center"/>
          </w:tcPr>
          <w:p w14:paraId="1A27622F" w14:textId="77777777" w:rsidR="00764C3F" w:rsidRPr="0053471A" w:rsidRDefault="00764C3F" w:rsidP="0053471A">
            <w:pPr>
              <w:spacing w:before="120" w:after="120" w:line="240" w:lineRule="exact"/>
              <w:rPr>
                <w:b/>
                <w:szCs w:val="28"/>
              </w:rPr>
            </w:pPr>
            <w:r w:rsidRPr="0053471A">
              <w:rPr>
                <w:b/>
                <w:szCs w:val="28"/>
              </w:rPr>
              <w:t xml:space="preserve"> </w:t>
            </w:r>
          </w:p>
        </w:tc>
      </w:tr>
      <w:tr w:rsidR="00764C3F" w:rsidRPr="0053471A" w14:paraId="76FFBE78" w14:textId="77777777" w:rsidTr="0053471A">
        <w:tc>
          <w:tcPr>
            <w:tcW w:w="274" w:type="pct"/>
            <w:vAlign w:val="center"/>
          </w:tcPr>
          <w:p w14:paraId="1B65D846" w14:textId="77777777" w:rsidR="00764C3F" w:rsidRPr="0053471A" w:rsidRDefault="00764C3F" w:rsidP="0053471A">
            <w:pPr>
              <w:spacing w:before="120" w:after="120" w:line="240" w:lineRule="exact"/>
              <w:jc w:val="center"/>
              <w:rPr>
                <w:szCs w:val="28"/>
              </w:rPr>
            </w:pPr>
          </w:p>
        </w:tc>
        <w:tc>
          <w:tcPr>
            <w:tcW w:w="2328" w:type="pct"/>
            <w:vAlign w:val="center"/>
          </w:tcPr>
          <w:p w14:paraId="2D26BCFD" w14:textId="77777777" w:rsidR="00764C3F" w:rsidRPr="0053471A" w:rsidRDefault="00764C3F" w:rsidP="0053471A">
            <w:pPr>
              <w:spacing w:before="120" w:after="120" w:line="240" w:lineRule="exact"/>
              <w:rPr>
                <w:b/>
                <w:szCs w:val="28"/>
              </w:rPr>
            </w:pPr>
          </w:p>
        </w:tc>
        <w:tc>
          <w:tcPr>
            <w:tcW w:w="1712" w:type="pct"/>
            <w:vAlign w:val="center"/>
          </w:tcPr>
          <w:p w14:paraId="422CFB4B" w14:textId="77777777" w:rsidR="00764C3F" w:rsidRPr="0053471A" w:rsidRDefault="00764C3F" w:rsidP="0053471A">
            <w:pPr>
              <w:spacing w:before="120" w:after="120" w:line="240" w:lineRule="exact"/>
              <w:rPr>
                <w:szCs w:val="28"/>
              </w:rPr>
            </w:pPr>
            <w:r w:rsidRPr="0053471A">
              <w:rPr>
                <w:szCs w:val="28"/>
              </w:rPr>
              <w:t>Подготовка к ответу</w:t>
            </w:r>
          </w:p>
        </w:tc>
        <w:tc>
          <w:tcPr>
            <w:tcW w:w="685" w:type="pct"/>
            <w:vAlign w:val="center"/>
          </w:tcPr>
          <w:p w14:paraId="52B14DBA" w14:textId="77777777" w:rsidR="00764C3F" w:rsidRPr="0053471A" w:rsidRDefault="00764C3F" w:rsidP="0053471A">
            <w:pPr>
              <w:spacing w:before="120" w:after="120" w:line="240" w:lineRule="exact"/>
              <w:rPr>
                <w:szCs w:val="28"/>
              </w:rPr>
            </w:pPr>
            <w:r w:rsidRPr="0053471A">
              <w:rPr>
                <w:szCs w:val="28"/>
              </w:rPr>
              <w:t>1 мин.</w:t>
            </w:r>
          </w:p>
        </w:tc>
      </w:tr>
      <w:tr w:rsidR="00764C3F" w:rsidRPr="0053471A" w14:paraId="56FE549B" w14:textId="77777777" w:rsidTr="0053471A">
        <w:tc>
          <w:tcPr>
            <w:tcW w:w="274" w:type="pct"/>
            <w:vAlign w:val="center"/>
          </w:tcPr>
          <w:p w14:paraId="4C3B02FF" w14:textId="77777777" w:rsidR="00764C3F" w:rsidRPr="0053471A" w:rsidRDefault="00764C3F" w:rsidP="0053471A">
            <w:pPr>
              <w:spacing w:before="120" w:after="120" w:line="240" w:lineRule="exact"/>
              <w:jc w:val="center"/>
              <w:rPr>
                <w:szCs w:val="28"/>
              </w:rPr>
            </w:pPr>
            <w:r w:rsidRPr="0053471A">
              <w:rPr>
                <w:szCs w:val="28"/>
              </w:rPr>
              <w:t>9</w:t>
            </w:r>
          </w:p>
        </w:tc>
        <w:tc>
          <w:tcPr>
            <w:tcW w:w="2328" w:type="pct"/>
            <w:vAlign w:val="center"/>
          </w:tcPr>
          <w:p w14:paraId="0EEEBECA" w14:textId="77777777" w:rsidR="00764C3F" w:rsidRPr="0053471A" w:rsidRDefault="00764C3F" w:rsidP="0053471A">
            <w:pPr>
              <w:spacing w:before="120" w:after="120" w:line="240" w:lineRule="exact"/>
              <w:rPr>
                <w:szCs w:val="28"/>
              </w:rPr>
            </w:pPr>
            <w:r w:rsidRPr="0053471A">
              <w:rPr>
                <w:szCs w:val="28"/>
              </w:rPr>
              <w:t xml:space="preserve">Слушать устный ответ. </w:t>
            </w:r>
          </w:p>
          <w:p w14:paraId="781A102A" w14:textId="77777777" w:rsidR="00764C3F" w:rsidRPr="0053471A" w:rsidRDefault="00764C3F" w:rsidP="0053471A">
            <w:pPr>
              <w:spacing w:before="120" w:after="120" w:line="240" w:lineRule="exact"/>
              <w:rPr>
                <w:i/>
                <w:szCs w:val="28"/>
              </w:rPr>
            </w:pPr>
            <w:r w:rsidRPr="0053471A">
              <w:rPr>
                <w:i/>
                <w:szCs w:val="28"/>
              </w:rPr>
              <w:t>Эмоциональная реакция на ответ</w:t>
            </w:r>
          </w:p>
        </w:tc>
        <w:tc>
          <w:tcPr>
            <w:tcW w:w="1712" w:type="pct"/>
            <w:vAlign w:val="center"/>
          </w:tcPr>
          <w:p w14:paraId="1AEB11B9" w14:textId="77777777" w:rsidR="00764C3F" w:rsidRPr="0053471A" w:rsidRDefault="00764C3F" w:rsidP="0053471A">
            <w:pPr>
              <w:spacing w:before="120" w:after="120" w:line="240" w:lineRule="exact"/>
              <w:rPr>
                <w:szCs w:val="28"/>
              </w:rPr>
            </w:pPr>
            <w:r w:rsidRPr="0053471A">
              <w:rPr>
                <w:szCs w:val="28"/>
              </w:rPr>
              <w:t>Ответ по теме выбранного варианта</w:t>
            </w:r>
          </w:p>
        </w:tc>
        <w:tc>
          <w:tcPr>
            <w:tcW w:w="685" w:type="pct"/>
            <w:vAlign w:val="center"/>
          </w:tcPr>
          <w:p w14:paraId="4713A06D" w14:textId="26470618" w:rsidR="00764C3F" w:rsidRPr="0053471A" w:rsidRDefault="00764C3F" w:rsidP="0053471A">
            <w:pPr>
              <w:spacing w:before="120" w:after="120" w:line="240" w:lineRule="exact"/>
              <w:rPr>
                <w:szCs w:val="28"/>
              </w:rPr>
            </w:pPr>
            <w:r w:rsidRPr="0053471A">
              <w:rPr>
                <w:szCs w:val="28"/>
              </w:rPr>
              <w:t>до 3 мин.</w:t>
            </w:r>
          </w:p>
        </w:tc>
      </w:tr>
      <w:tr w:rsidR="00764C3F" w:rsidRPr="0053471A" w14:paraId="11B12645" w14:textId="77777777" w:rsidTr="0053471A">
        <w:tc>
          <w:tcPr>
            <w:tcW w:w="5000" w:type="pct"/>
            <w:gridSpan w:val="4"/>
            <w:vAlign w:val="center"/>
          </w:tcPr>
          <w:p w14:paraId="7600A46F" w14:textId="77777777" w:rsidR="00764C3F" w:rsidRPr="0053471A" w:rsidRDefault="00764C3F" w:rsidP="0053471A">
            <w:pPr>
              <w:tabs>
                <w:tab w:val="left" w:pos="2115"/>
              </w:tabs>
              <w:spacing w:before="120" w:after="120" w:line="240" w:lineRule="exact"/>
              <w:jc w:val="center"/>
              <w:rPr>
                <w:szCs w:val="28"/>
              </w:rPr>
            </w:pPr>
            <w:r w:rsidRPr="0053471A">
              <w:rPr>
                <w:szCs w:val="28"/>
              </w:rPr>
              <w:t>ДИАЛОГ</w:t>
            </w:r>
          </w:p>
        </w:tc>
      </w:tr>
      <w:tr w:rsidR="00764C3F" w:rsidRPr="0053471A" w14:paraId="67CB8C06" w14:textId="77777777" w:rsidTr="0053471A">
        <w:tc>
          <w:tcPr>
            <w:tcW w:w="274" w:type="pct"/>
            <w:vAlign w:val="center"/>
          </w:tcPr>
          <w:p w14:paraId="5415E6ED" w14:textId="77777777" w:rsidR="00764C3F" w:rsidRPr="0053471A" w:rsidRDefault="00764C3F" w:rsidP="0053471A">
            <w:pPr>
              <w:spacing w:before="120" w:after="120" w:line="240" w:lineRule="exact"/>
              <w:rPr>
                <w:szCs w:val="28"/>
              </w:rPr>
            </w:pPr>
            <w:r w:rsidRPr="0053471A">
              <w:rPr>
                <w:szCs w:val="28"/>
              </w:rPr>
              <w:t>10</w:t>
            </w:r>
          </w:p>
        </w:tc>
        <w:tc>
          <w:tcPr>
            <w:tcW w:w="2328" w:type="pct"/>
            <w:vAlign w:val="center"/>
          </w:tcPr>
          <w:p w14:paraId="67490556" w14:textId="77777777" w:rsidR="00764C3F" w:rsidRPr="0053471A" w:rsidRDefault="00764C3F" w:rsidP="0053471A">
            <w:pPr>
              <w:spacing w:before="120" w:after="120" w:line="240" w:lineRule="exact"/>
              <w:rPr>
                <w:szCs w:val="28"/>
              </w:rPr>
            </w:pPr>
            <w:r w:rsidRPr="0053471A">
              <w:rPr>
                <w:szCs w:val="28"/>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712" w:type="pct"/>
            <w:vAlign w:val="center"/>
          </w:tcPr>
          <w:p w14:paraId="775E9C04" w14:textId="77777777" w:rsidR="00764C3F" w:rsidRPr="0053471A" w:rsidRDefault="00764C3F" w:rsidP="0053471A">
            <w:pPr>
              <w:spacing w:before="120" w:after="120" w:line="240" w:lineRule="exact"/>
              <w:rPr>
                <w:szCs w:val="28"/>
              </w:rPr>
            </w:pPr>
            <w:r w:rsidRPr="0053471A">
              <w:rPr>
                <w:szCs w:val="28"/>
              </w:rPr>
              <w:t>Вступает в диалог</w:t>
            </w:r>
          </w:p>
        </w:tc>
        <w:tc>
          <w:tcPr>
            <w:tcW w:w="685" w:type="pct"/>
            <w:vAlign w:val="center"/>
          </w:tcPr>
          <w:p w14:paraId="03943540" w14:textId="0DC18237" w:rsidR="00764C3F" w:rsidRPr="0053471A" w:rsidRDefault="00764C3F" w:rsidP="0053471A">
            <w:pPr>
              <w:spacing w:before="120" w:after="120" w:line="240" w:lineRule="exact"/>
              <w:rPr>
                <w:szCs w:val="28"/>
              </w:rPr>
            </w:pPr>
            <w:r w:rsidRPr="0053471A">
              <w:rPr>
                <w:szCs w:val="28"/>
              </w:rPr>
              <w:t>до 3 мин.</w:t>
            </w:r>
          </w:p>
        </w:tc>
      </w:tr>
      <w:tr w:rsidR="00764C3F" w:rsidRPr="0053471A" w14:paraId="436DF3D3" w14:textId="77777777" w:rsidTr="0053471A">
        <w:tc>
          <w:tcPr>
            <w:tcW w:w="274" w:type="pct"/>
            <w:vAlign w:val="center"/>
          </w:tcPr>
          <w:p w14:paraId="06C7AFBB" w14:textId="77777777" w:rsidR="00764C3F" w:rsidRPr="0053471A" w:rsidRDefault="00764C3F" w:rsidP="0053471A">
            <w:pPr>
              <w:spacing w:before="120" w:after="120" w:line="240" w:lineRule="exact"/>
              <w:rPr>
                <w:szCs w:val="28"/>
              </w:rPr>
            </w:pPr>
            <w:r w:rsidRPr="0053471A">
              <w:rPr>
                <w:szCs w:val="28"/>
              </w:rPr>
              <w:t>11</w:t>
            </w:r>
          </w:p>
        </w:tc>
        <w:tc>
          <w:tcPr>
            <w:tcW w:w="2328" w:type="pct"/>
            <w:vAlign w:val="center"/>
          </w:tcPr>
          <w:p w14:paraId="35AD3B7A" w14:textId="77777777" w:rsidR="00764C3F" w:rsidRPr="0053471A" w:rsidRDefault="00764C3F" w:rsidP="0053471A">
            <w:pPr>
              <w:spacing w:before="120" w:after="120" w:line="240" w:lineRule="exact"/>
              <w:rPr>
                <w:szCs w:val="28"/>
              </w:rPr>
            </w:pPr>
            <w:r w:rsidRPr="0053471A">
              <w:rPr>
                <w:szCs w:val="28"/>
              </w:rPr>
              <w:t>Эмоционально поддержать участника собеседования</w:t>
            </w:r>
          </w:p>
        </w:tc>
        <w:tc>
          <w:tcPr>
            <w:tcW w:w="1712" w:type="pct"/>
            <w:vAlign w:val="center"/>
          </w:tcPr>
          <w:p w14:paraId="51CF870B" w14:textId="77777777" w:rsidR="00764C3F" w:rsidRPr="0053471A" w:rsidRDefault="00764C3F" w:rsidP="0053471A">
            <w:pPr>
              <w:spacing w:before="120" w:after="120" w:line="240" w:lineRule="exact"/>
              <w:rPr>
                <w:szCs w:val="28"/>
              </w:rPr>
            </w:pPr>
          </w:p>
        </w:tc>
        <w:tc>
          <w:tcPr>
            <w:tcW w:w="685" w:type="pct"/>
            <w:vAlign w:val="center"/>
          </w:tcPr>
          <w:p w14:paraId="217C9507" w14:textId="77777777" w:rsidR="00764C3F" w:rsidRPr="0053471A" w:rsidRDefault="00764C3F" w:rsidP="0053471A">
            <w:pPr>
              <w:spacing w:before="120" w:after="120" w:line="240" w:lineRule="exact"/>
              <w:rPr>
                <w:b/>
                <w:szCs w:val="28"/>
              </w:rPr>
            </w:pPr>
          </w:p>
        </w:tc>
      </w:tr>
    </w:tbl>
    <w:p w14:paraId="02C26B5F" w14:textId="77777777" w:rsidR="004126B1" w:rsidRDefault="004126B1" w:rsidP="00764C3F">
      <w:pPr>
        <w:pStyle w:val="1"/>
        <w:spacing w:before="0" w:after="240"/>
        <w:jc w:val="center"/>
        <w:rPr>
          <w:rFonts w:ascii="Times New Roman" w:hAnsi="Times New Roman"/>
          <w:color w:val="auto"/>
          <w:szCs w:val="26"/>
        </w:rPr>
      </w:pPr>
      <w:bookmarkStart w:id="9" w:name="_Toc26878819"/>
      <w:bookmarkStart w:id="10" w:name="_Toc89161272"/>
      <w:bookmarkEnd w:id="7"/>
      <w:bookmarkEnd w:id="8"/>
    </w:p>
    <w:bookmarkEnd w:id="9"/>
    <w:bookmarkEnd w:id="10"/>
    <w:p w14:paraId="7A6E44DA" w14:textId="281B7A92" w:rsidR="004126B1" w:rsidRDefault="004126B1">
      <w:pPr>
        <w:rPr>
          <w:b/>
          <w:bCs/>
          <w:szCs w:val="26"/>
        </w:rPr>
      </w:pPr>
    </w:p>
    <w:sectPr w:rsidR="004126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A8C24" w14:textId="77777777" w:rsidR="0053513C" w:rsidRDefault="0053513C">
      <w:r>
        <w:separator/>
      </w:r>
    </w:p>
  </w:endnote>
  <w:endnote w:type="continuationSeparator" w:id="0">
    <w:p w14:paraId="7293DF91" w14:textId="77777777" w:rsidR="0053513C" w:rsidRDefault="0053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FECA" w14:textId="77777777" w:rsidR="00682247" w:rsidRDefault="0068224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0420" w14:textId="77777777" w:rsidR="00682247" w:rsidRDefault="0068224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8E44" w14:textId="77777777" w:rsidR="00682247" w:rsidRDefault="00682247">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7C6B" w14:textId="77777777" w:rsidR="0053513C" w:rsidRDefault="0053513C">
      <w:r>
        <w:separator/>
      </w:r>
    </w:p>
  </w:footnote>
  <w:footnote w:type="continuationSeparator" w:id="0">
    <w:p w14:paraId="28BAA691" w14:textId="77777777" w:rsidR="0053513C" w:rsidRDefault="0053513C">
      <w:r>
        <w:continuationSeparator/>
      </w:r>
    </w:p>
  </w:footnote>
  <w:footnote w:id="1">
    <w:p w14:paraId="55F68374" w14:textId="2E4A4506" w:rsidR="00682247" w:rsidRDefault="00682247" w:rsidP="00AB3C2D">
      <w:pPr>
        <w:pStyle w:val="af8"/>
        <w:jc w:val="both"/>
      </w:pPr>
      <w:r>
        <w:rPr>
          <w:rStyle w:val="afa"/>
        </w:rPr>
        <w:footnoteRef/>
      </w:r>
      <w:r>
        <w:t xml:space="preserve"> Д</w:t>
      </w:r>
      <w:r w:rsidRPr="004C2540">
        <w:t xml:space="preserve">ля участников итогового собеседования с ОВЗ, участников итогового собеседования </w:t>
      </w:r>
      <w:r w:rsidR="00B25D9D">
        <w:t>–</w:t>
      </w:r>
      <w:r w:rsidRPr="004C2540">
        <w:t xml:space="preserve"> детей-инвалидов </w:t>
      </w:r>
      <w:r>
        <w:br/>
      </w:r>
      <w:r w:rsidRPr="004C2540">
        <w:t>и инвалидов</w:t>
      </w:r>
      <w:r>
        <w:t xml:space="preserve"> может быть организована отдельная аудитория проведения итогового собеседования.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E0E"/>
    <w:multiLevelType w:val="multilevel"/>
    <w:tmpl w:val="0419001F"/>
    <w:lvl w:ilvl="0">
      <w:start w:val="1"/>
      <w:numFmt w:val="decimal"/>
      <w:lvlText w:val="%1."/>
      <w:lvlJc w:val="left"/>
      <w:pPr>
        <w:ind w:left="360" w:hanging="360"/>
      </w:p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8EE463F"/>
    <w:multiLevelType w:val="hybridMultilevel"/>
    <w:tmpl w:val="45B6AB7C"/>
    <w:lvl w:ilvl="0" w:tplc="3ADEB16C">
      <w:start w:val="1"/>
      <w:numFmt w:val="bullet"/>
      <w:lvlText w:val=""/>
      <w:lvlJc w:val="left"/>
      <w:pPr>
        <w:ind w:left="720" w:hanging="360"/>
      </w:pPr>
      <w:rPr>
        <w:rFonts w:ascii="Symbol" w:hAnsi="Symbol" w:hint="default"/>
      </w:rPr>
    </w:lvl>
    <w:lvl w:ilvl="1" w:tplc="EBB87E3E" w:tentative="1">
      <w:start w:val="1"/>
      <w:numFmt w:val="bullet"/>
      <w:lvlText w:val="o"/>
      <w:lvlJc w:val="left"/>
      <w:pPr>
        <w:ind w:left="1440" w:hanging="360"/>
      </w:pPr>
      <w:rPr>
        <w:rFonts w:ascii="Courier New" w:hAnsi="Courier New" w:cs="Courier New" w:hint="default"/>
      </w:rPr>
    </w:lvl>
    <w:lvl w:ilvl="2" w:tplc="92426C5A" w:tentative="1">
      <w:start w:val="1"/>
      <w:numFmt w:val="bullet"/>
      <w:lvlText w:val=""/>
      <w:lvlJc w:val="left"/>
      <w:pPr>
        <w:ind w:left="2160" w:hanging="360"/>
      </w:pPr>
      <w:rPr>
        <w:rFonts w:ascii="Wingdings" w:hAnsi="Wingdings" w:hint="default"/>
      </w:rPr>
    </w:lvl>
    <w:lvl w:ilvl="3" w:tplc="453440E6" w:tentative="1">
      <w:start w:val="1"/>
      <w:numFmt w:val="bullet"/>
      <w:lvlText w:val=""/>
      <w:lvlJc w:val="left"/>
      <w:pPr>
        <w:ind w:left="2880" w:hanging="360"/>
      </w:pPr>
      <w:rPr>
        <w:rFonts w:ascii="Symbol" w:hAnsi="Symbol" w:hint="default"/>
      </w:rPr>
    </w:lvl>
    <w:lvl w:ilvl="4" w:tplc="04A2F83E" w:tentative="1">
      <w:start w:val="1"/>
      <w:numFmt w:val="bullet"/>
      <w:lvlText w:val="o"/>
      <w:lvlJc w:val="left"/>
      <w:pPr>
        <w:ind w:left="3600" w:hanging="360"/>
      </w:pPr>
      <w:rPr>
        <w:rFonts w:ascii="Courier New" w:hAnsi="Courier New" w:cs="Courier New" w:hint="default"/>
      </w:rPr>
    </w:lvl>
    <w:lvl w:ilvl="5" w:tplc="FC168C6C" w:tentative="1">
      <w:start w:val="1"/>
      <w:numFmt w:val="bullet"/>
      <w:lvlText w:val=""/>
      <w:lvlJc w:val="left"/>
      <w:pPr>
        <w:ind w:left="4320" w:hanging="360"/>
      </w:pPr>
      <w:rPr>
        <w:rFonts w:ascii="Wingdings" w:hAnsi="Wingdings" w:hint="default"/>
      </w:rPr>
    </w:lvl>
    <w:lvl w:ilvl="6" w:tplc="8B5479FA" w:tentative="1">
      <w:start w:val="1"/>
      <w:numFmt w:val="bullet"/>
      <w:lvlText w:val=""/>
      <w:lvlJc w:val="left"/>
      <w:pPr>
        <w:ind w:left="5040" w:hanging="360"/>
      </w:pPr>
      <w:rPr>
        <w:rFonts w:ascii="Symbol" w:hAnsi="Symbol" w:hint="default"/>
      </w:rPr>
    </w:lvl>
    <w:lvl w:ilvl="7" w:tplc="FB8A9302" w:tentative="1">
      <w:start w:val="1"/>
      <w:numFmt w:val="bullet"/>
      <w:lvlText w:val="o"/>
      <w:lvlJc w:val="left"/>
      <w:pPr>
        <w:ind w:left="5760" w:hanging="360"/>
      </w:pPr>
      <w:rPr>
        <w:rFonts w:ascii="Courier New" w:hAnsi="Courier New" w:cs="Courier New" w:hint="default"/>
      </w:rPr>
    </w:lvl>
    <w:lvl w:ilvl="8" w:tplc="3DEC0528" w:tentative="1">
      <w:start w:val="1"/>
      <w:numFmt w:val="bullet"/>
      <w:lvlText w:val=""/>
      <w:lvlJc w:val="left"/>
      <w:pPr>
        <w:ind w:left="6480" w:hanging="360"/>
      </w:pPr>
      <w:rPr>
        <w:rFonts w:ascii="Wingdings" w:hAnsi="Wingdings" w:hint="default"/>
      </w:rPr>
    </w:lvl>
  </w:abstractNum>
  <w:abstractNum w:abstractNumId="3" w15:restartNumberingAfterBreak="0">
    <w:nsid w:val="0F9170C0"/>
    <w:multiLevelType w:val="hybridMultilevel"/>
    <w:tmpl w:val="A2BC789C"/>
    <w:lvl w:ilvl="0" w:tplc="03D2D6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0C77C2"/>
    <w:multiLevelType w:val="multilevel"/>
    <w:tmpl w:val="28C80E2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15:restartNumberingAfterBreak="0">
    <w:nsid w:val="199D5514"/>
    <w:multiLevelType w:val="hybridMultilevel"/>
    <w:tmpl w:val="3B8E091A"/>
    <w:lvl w:ilvl="0" w:tplc="03D2D64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FA3A2E"/>
    <w:multiLevelType w:val="hybridMultilevel"/>
    <w:tmpl w:val="7FF4282A"/>
    <w:lvl w:ilvl="0" w:tplc="03D2D6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0727E"/>
    <w:multiLevelType w:val="multilevel"/>
    <w:tmpl w:val="125C978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6"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340F5F38"/>
    <w:multiLevelType w:val="multilevel"/>
    <w:tmpl w:val="1FA683B4"/>
    <w:lvl w:ilvl="0">
      <w:start w:val="2"/>
      <w:numFmt w:val="decimal"/>
      <w:lvlText w:val="%1."/>
      <w:lvlJc w:val="left"/>
      <w:pPr>
        <w:ind w:left="648" w:hanging="64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A603EA"/>
    <w:multiLevelType w:val="multilevel"/>
    <w:tmpl w:val="CC323C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8D5EC5"/>
    <w:multiLevelType w:val="multilevel"/>
    <w:tmpl w:val="CA12C3E4"/>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303015"/>
    <w:multiLevelType w:val="hybridMultilevel"/>
    <w:tmpl w:val="C512DFDE"/>
    <w:lvl w:ilvl="0" w:tplc="9F4E1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6"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7" w15:restartNumberingAfterBreak="0">
    <w:nsid w:val="3EF91192"/>
    <w:multiLevelType w:val="hybridMultilevel"/>
    <w:tmpl w:val="90384A28"/>
    <w:lvl w:ilvl="0" w:tplc="03D2D64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42F04585"/>
    <w:multiLevelType w:val="multilevel"/>
    <w:tmpl w:val="65607BB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47D2005B"/>
    <w:multiLevelType w:val="multilevel"/>
    <w:tmpl w:val="B9D487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6101C5"/>
    <w:multiLevelType w:val="hybridMultilevel"/>
    <w:tmpl w:val="A31CEC26"/>
    <w:lvl w:ilvl="0" w:tplc="66AAEE54">
      <w:start w:val="1"/>
      <w:numFmt w:val="decimal"/>
      <w:lvlText w:val="%1."/>
      <w:lvlJc w:val="left"/>
      <w:pPr>
        <w:ind w:left="927" w:hanging="360"/>
      </w:pPr>
      <w:rPr>
        <w:rFonts w:hint="default"/>
      </w:rPr>
    </w:lvl>
    <w:lvl w:ilvl="1" w:tplc="8C5C3222" w:tentative="1">
      <w:start w:val="1"/>
      <w:numFmt w:val="lowerLetter"/>
      <w:lvlText w:val="%2."/>
      <w:lvlJc w:val="left"/>
      <w:pPr>
        <w:ind w:left="1647" w:hanging="360"/>
      </w:pPr>
    </w:lvl>
    <w:lvl w:ilvl="2" w:tplc="BB2AF4EC" w:tentative="1">
      <w:start w:val="1"/>
      <w:numFmt w:val="lowerRoman"/>
      <w:lvlText w:val="%3."/>
      <w:lvlJc w:val="right"/>
      <w:pPr>
        <w:ind w:left="2367" w:hanging="180"/>
      </w:pPr>
    </w:lvl>
    <w:lvl w:ilvl="3" w:tplc="8326CA16" w:tentative="1">
      <w:start w:val="1"/>
      <w:numFmt w:val="decimal"/>
      <w:lvlText w:val="%4."/>
      <w:lvlJc w:val="left"/>
      <w:pPr>
        <w:ind w:left="3087" w:hanging="360"/>
      </w:pPr>
    </w:lvl>
    <w:lvl w:ilvl="4" w:tplc="66A41E80" w:tentative="1">
      <w:start w:val="1"/>
      <w:numFmt w:val="lowerLetter"/>
      <w:lvlText w:val="%5."/>
      <w:lvlJc w:val="left"/>
      <w:pPr>
        <w:ind w:left="3807" w:hanging="360"/>
      </w:pPr>
    </w:lvl>
    <w:lvl w:ilvl="5" w:tplc="8520BE06" w:tentative="1">
      <w:start w:val="1"/>
      <w:numFmt w:val="lowerRoman"/>
      <w:lvlText w:val="%6."/>
      <w:lvlJc w:val="right"/>
      <w:pPr>
        <w:ind w:left="4527" w:hanging="180"/>
      </w:pPr>
    </w:lvl>
    <w:lvl w:ilvl="6" w:tplc="A05682CC" w:tentative="1">
      <w:start w:val="1"/>
      <w:numFmt w:val="decimal"/>
      <w:lvlText w:val="%7."/>
      <w:lvlJc w:val="left"/>
      <w:pPr>
        <w:ind w:left="5247" w:hanging="360"/>
      </w:pPr>
    </w:lvl>
    <w:lvl w:ilvl="7" w:tplc="342839B8" w:tentative="1">
      <w:start w:val="1"/>
      <w:numFmt w:val="lowerLetter"/>
      <w:lvlText w:val="%8."/>
      <w:lvlJc w:val="left"/>
      <w:pPr>
        <w:ind w:left="5967" w:hanging="360"/>
      </w:pPr>
    </w:lvl>
    <w:lvl w:ilvl="8" w:tplc="C73E0EA8" w:tentative="1">
      <w:start w:val="1"/>
      <w:numFmt w:val="lowerRoman"/>
      <w:lvlText w:val="%9."/>
      <w:lvlJc w:val="right"/>
      <w:pPr>
        <w:ind w:left="6687" w:hanging="180"/>
      </w:pPr>
    </w:lvl>
  </w:abstractNum>
  <w:abstractNum w:abstractNumId="34" w15:restartNumberingAfterBreak="0">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090514"/>
    <w:multiLevelType w:val="multilevel"/>
    <w:tmpl w:val="DBFE5AE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39"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40" w15:restartNumberingAfterBreak="0">
    <w:nsid w:val="619266D2"/>
    <w:multiLevelType w:val="multilevel"/>
    <w:tmpl w:val="C54A39DA"/>
    <w:lvl w:ilvl="0">
      <w:start w:val="1"/>
      <w:numFmt w:val="decimal"/>
      <w:lvlText w:val="3.%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3518BC"/>
    <w:multiLevelType w:val="multilevel"/>
    <w:tmpl w:val="1E1A550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E2200D"/>
    <w:multiLevelType w:val="multilevel"/>
    <w:tmpl w:val="98E4028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50454C"/>
    <w:multiLevelType w:val="multilevel"/>
    <w:tmpl w:val="7C040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C67168"/>
    <w:multiLevelType w:val="hybridMultilevel"/>
    <w:tmpl w:val="007C097E"/>
    <w:lvl w:ilvl="0" w:tplc="03D2D6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CFC333D"/>
    <w:multiLevelType w:val="multilevel"/>
    <w:tmpl w:val="E7BCBC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B42356"/>
    <w:multiLevelType w:val="multilevel"/>
    <w:tmpl w:val="0419001F"/>
    <w:lvl w:ilvl="0">
      <w:start w:val="1"/>
      <w:numFmt w:val="decimal"/>
      <w:lvlText w:val="%1."/>
      <w:lvlJc w:val="left"/>
      <w:pPr>
        <w:ind w:left="360" w:hanging="360"/>
      </w:p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
  </w:num>
  <w:num w:numId="3">
    <w:abstractNumId w:val="43"/>
  </w:num>
  <w:num w:numId="4">
    <w:abstractNumId w:val="19"/>
  </w:num>
  <w:num w:numId="5">
    <w:abstractNumId w:val="45"/>
  </w:num>
  <w:num w:numId="6">
    <w:abstractNumId w:val="14"/>
  </w:num>
  <w:num w:numId="7">
    <w:abstractNumId w:val="5"/>
  </w:num>
  <w:num w:numId="8">
    <w:abstractNumId w:val="40"/>
  </w:num>
  <w:num w:numId="9">
    <w:abstractNumId w:val="41"/>
  </w:num>
  <w:num w:numId="10">
    <w:abstractNumId w:val="42"/>
  </w:num>
  <w:num w:numId="11">
    <w:abstractNumId w:val="35"/>
  </w:num>
  <w:num w:numId="12">
    <w:abstractNumId w:val="23"/>
  </w:num>
  <w:num w:numId="13">
    <w:abstractNumId w:val="18"/>
  </w:num>
  <w:num w:numId="14">
    <w:abstractNumId w:val="46"/>
  </w:num>
  <w:num w:numId="15">
    <w:abstractNumId w:val="29"/>
  </w:num>
  <w:num w:numId="16">
    <w:abstractNumId w:val="31"/>
  </w:num>
  <w:num w:numId="17">
    <w:abstractNumId w:val="17"/>
  </w:num>
  <w:num w:numId="18">
    <w:abstractNumId w:val="36"/>
  </w:num>
  <w:num w:numId="19">
    <w:abstractNumId w:val="28"/>
  </w:num>
  <w:num w:numId="20">
    <w:abstractNumId w:val="15"/>
  </w:num>
  <w:num w:numId="21">
    <w:abstractNumId w:val="25"/>
  </w:num>
  <w:num w:numId="22">
    <w:abstractNumId w:val="21"/>
  </w:num>
  <w:num w:numId="23">
    <w:abstractNumId w:val="1"/>
  </w:num>
  <w:num w:numId="24">
    <w:abstractNumId w:val="37"/>
  </w:num>
  <w:num w:numId="25">
    <w:abstractNumId w:val="39"/>
  </w:num>
  <w:num w:numId="26">
    <w:abstractNumId w:val="38"/>
  </w:num>
  <w:num w:numId="27">
    <w:abstractNumId w:val="26"/>
  </w:num>
  <w:num w:numId="28">
    <w:abstractNumId w:val="7"/>
  </w:num>
  <w:num w:numId="29">
    <w:abstractNumId w:val="13"/>
  </w:num>
  <w:num w:numId="30">
    <w:abstractNumId w:val="10"/>
  </w:num>
  <w:num w:numId="31">
    <w:abstractNumId w:val="4"/>
  </w:num>
  <w:num w:numId="32">
    <w:abstractNumId w:val="16"/>
  </w:num>
  <w:num w:numId="33">
    <w:abstractNumId w:val="20"/>
  </w:num>
  <w:num w:numId="34">
    <w:abstractNumId w:val="6"/>
  </w:num>
  <w:num w:numId="35">
    <w:abstractNumId w:val="30"/>
  </w:num>
  <w:num w:numId="36">
    <w:abstractNumId w:val="34"/>
  </w:num>
  <w:num w:numId="37">
    <w:abstractNumId w:val="22"/>
  </w:num>
  <w:num w:numId="38">
    <w:abstractNumId w:val="12"/>
  </w:num>
  <w:num w:numId="39">
    <w:abstractNumId w:val="11"/>
  </w:num>
  <w:num w:numId="40">
    <w:abstractNumId w:val="8"/>
  </w:num>
  <w:num w:numId="41">
    <w:abstractNumId w:val="9"/>
  </w:num>
  <w:num w:numId="42">
    <w:abstractNumId w:val="44"/>
  </w:num>
  <w:num w:numId="43">
    <w:abstractNumId w:val="24"/>
  </w:num>
  <w:num w:numId="44">
    <w:abstractNumId w:val="3"/>
  </w:num>
  <w:num w:numId="45">
    <w:abstractNumId w:val="27"/>
  </w:num>
  <w:num w:numId="46">
    <w:abstractNumId w:val="3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1E20"/>
    <w:rsid w:val="00006FAF"/>
    <w:rsid w:val="00013AA0"/>
    <w:rsid w:val="000217BF"/>
    <w:rsid w:val="00022317"/>
    <w:rsid w:val="000260F7"/>
    <w:rsid w:val="00030003"/>
    <w:rsid w:val="00031D59"/>
    <w:rsid w:val="0003742E"/>
    <w:rsid w:val="000417BE"/>
    <w:rsid w:val="00054E0D"/>
    <w:rsid w:val="0007191B"/>
    <w:rsid w:val="00081759"/>
    <w:rsid w:val="00083314"/>
    <w:rsid w:val="00087B37"/>
    <w:rsid w:val="000A3AB5"/>
    <w:rsid w:val="000B0A60"/>
    <w:rsid w:val="000C59CC"/>
    <w:rsid w:val="000D3109"/>
    <w:rsid w:val="000E2BD6"/>
    <w:rsid w:val="0012151A"/>
    <w:rsid w:val="00131134"/>
    <w:rsid w:val="00131720"/>
    <w:rsid w:val="0014425F"/>
    <w:rsid w:val="0015014D"/>
    <w:rsid w:val="00152F03"/>
    <w:rsid w:val="001623B8"/>
    <w:rsid w:val="001657D2"/>
    <w:rsid w:val="001909FD"/>
    <w:rsid w:val="001946A3"/>
    <w:rsid w:val="001A24E3"/>
    <w:rsid w:val="001B1F85"/>
    <w:rsid w:val="001C1C4C"/>
    <w:rsid w:val="001D02CD"/>
    <w:rsid w:val="001E00B2"/>
    <w:rsid w:val="00202C03"/>
    <w:rsid w:val="002055D4"/>
    <w:rsid w:val="00221EB4"/>
    <w:rsid w:val="00237488"/>
    <w:rsid w:val="00247AA6"/>
    <w:rsid w:val="002754EE"/>
    <w:rsid w:val="00284331"/>
    <w:rsid w:val="00294A03"/>
    <w:rsid w:val="00296D84"/>
    <w:rsid w:val="002C0925"/>
    <w:rsid w:val="002C26F4"/>
    <w:rsid w:val="002C65E4"/>
    <w:rsid w:val="002E5D8D"/>
    <w:rsid w:val="00305748"/>
    <w:rsid w:val="003062C1"/>
    <w:rsid w:val="003069DF"/>
    <w:rsid w:val="00323899"/>
    <w:rsid w:val="00340570"/>
    <w:rsid w:val="00347181"/>
    <w:rsid w:val="00355757"/>
    <w:rsid w:val="0035753D"/>
    <w:rsid w:val="00362813"/>
    <w:rsid w:val="003635B6"/>
    <w:rsid w:val="00365621"/>
    <w:rsid w:val="0037068D"/>
    <w:rsid w:val="003723C5"/>
    <w:rsid w:val="00386016"/>
    <w:rsid w:val="003901EF"/>
    <w:rsid w:val="003950A3"/>
    <w:rsid w:val="003A72D2"/>
    <w:rsid w:val="003B0CB1"/>
    <w:rsid w:val="003C4270"/>
    <w:rsid w:val="003C54CF"/>
    <w:rsid w:val="003D4E8A"/>
    <w:rsid w:val="003D53A6"/>
    <w:rsid w:val="003E3547"/>
    <w:rsid w:val="003F01BB"/>
    <w:rsid w:val="003F49F2"/>
    <w:rsid w:val="004042A8"/>
    <w:rsid w:val="004126B1"/>
    <w:rsid w:val="004357C9"/>
    <w:rsid w:val="00444A01"/>
    <w:rsid w:val="00457133"/>
    <w:rsid w:val="0048093E"/>
    <w:rsid w:val="004B2EFD"/>
    <w:rsid w:val="004B3A18"/>
    <w:rsid w:val="004E0DA7"/>
    <w:rsid w:val="004F0960"/>
    <w:rsid w:val="004F308B"/>
    <w:rsid w:val="0050154A"/>
    <w:rsid w:val="00506C0B"/>
    <w:rsid w:val="00514A6F"/>
    <w:rsid w:val="005228DC"/>
    <w:rsid w:val="0053471A"/>
    <w:rsid w:val="0053513C"/>
    <w:rsid w:val="00547A47"/>
    <w:rsid w:val="00551CDD"/>
    <w:rsid w:val="00560D32"/>
    <w:rsid w:val="0057559E"/>
    <w:rsid w:val="00576FE9"/>
    <w:rsid w:val="00580A7E"/>
    <w:rsid w:val="0058156F"/>
    <w:rsid w:val="00587410"/>
    <w:rsid w:val="005952AF"/>
    <w:rsid w:val="005A6147"/>
    <w:rsid w:val="005B2134"/>
    <w:rsid w:val="005B5D18"/>
    <w:rsid w:val="005B6DD5"/>
    <w:rsid w:val="005B70D3"/>
    <w:rsid w:val="005B7C2C"/>
    <w:rsid w:val="005C5F40"/>
    <w:rsid w:val="005D10A4"/>
    <w:rsid w:val="005D2175"/>
    <w:rsid w:val="005E4156"/>
    <w:rsid w:val="005E5C64"/>
    <w:rsid w:val="006125CA"/>
    <w:rsid w:val="006155F3"/>
    <w:rsid w:val="00631F6A"/>
    <w:rsid w:val="006365D5"/>
    <w:rsid w:val="00637B08"/>
    <w:rsid w:val="00647B75"/>
    <w:rsid w:val="006627EC"/>
    <w:rsid w:val="006641D2"/>
    <w:rsid w:val="00665203"/>
    <w:rsid w:val="00665D3B"/>
    <w:rsid w:val="006738F9"/>
    <w:rsid w:val="00682247"/>
    <w:rsid w:val="006B34AC"/>
    <w:rsid w:val="006C0D34"/>
    <w:rsid w:val="006C28F0"/>
    <w:rsid w:val="006D0CEB"/>
    <w:rsid w:val="006E254C"/>
    <w:rsid w:val="006E3E17"/>
    <w:rsid w:val="006F4E32"/>
    <w:rsid w:val="00705809"/>
    <w:rsid w:val="00711BA3"/>
    <w:rsid w:val="00724F8C"/>
    <w:rsid w:val="00732388"/>
    <w:rsid w:val="0074086E"/>
    <w:rsid w:val="00746DB8"/>
    <w:rsid w:val="007566C5"/>
    <w:rsid w:val="00764C3F"/>
    <w:rsid w:val="00765A33"/>
    <w:rsid w:val="0077050D"/>
    <w:rsid w:val="0078747A"/>
    <w:rsid w:val="00790F0C"/>
    <w:rsid w:val="00790FF3"/>
    <w:rsid w:val="007B6343"/>
    <w:rsid w:val="007D0A28"/>
    <w:rsid w:val="007E3C13"/>
    <w:rsid w:val="007E4C8F"/>
    <w:rsid w:val="007F1703"/>
    <w:rsid w:val="00806420"/>
    <w:rsid w:val="00810D56"/>
    <w:rsid w:val="00810EA0"/>
    <w:rsid w:val="008110C9"/>
    <w:rsid w:val="008117AF"/>
    <w:rsid w:val="00816335"/>
    <w:rsid w:val="00817ACA"/>
    <w:rsid w:val="0082397C"/>
    <w:rsid w:val="0083198E"/>
    <w:rsid w:val="00845BA4"/>
    <w:rsid w:val="00865765"/>
    <w:rsid w:val="0086647F"/>
    <w:rsid w:val="008749E6"/>
    <w:rsid w:val="008772D7"/>
    <w:rsid w:val="00892D7F"/>
    <w:rsid w:val="008C6435"/>
    <w:rsid w:val="008D07F7"/>
    <w:rsid w:val="008D26F0"/>
    <w:rsid w:val="008D70E1"/>
    <w:rsid w:val="008D7A8A"/>
    <w:rsid w:val="00905270"/>
    <w:rsid w:val="00912A04"/>
    <w:rsid w:val="0092047D"/>
    <w:rsid w:val="00927BBF"/>
    <w:rsid w:val="009303F9"/>
    <w:rsid w:val="009343DD"/>
    <w:rsid w:val="00955882"/>
    <w:rsid w:val="00955FBD"/>
    <w:rsid w:val="009741F8"/>
    <w:rsid w:val="0098666B"/>
    <w:rsid w:val="009A4C53"/>
    <w:rsid w:val="009C3ADC"/>
    <w:rsid w:val="009C3E35"/>
    <w:rsid w:val="009C4510"/>
    <w:rsid w:val="009C4713"/>
    <w:rsid w:val="009E1019"/>
    <w:rsid w:val="009E5673"/>
    <w:rsid w:val="009E59D1"/>
    <w:rsid w:val="009F0383"/>
    <w:rsid w:val="009F1579"/>
    <w:rsid w:val="00A0459C"/>
    <w:rsid w:val="00A11566"/>
    <w:rsid w:val="00A14BF2"/>
    <w:rsid w:val="00A2025C"/>
    <w:rsid w:val="00A22E69"/>
    <w:rsid w:val="00A4558E"/>
    <w:rsid w:val="00A50B1B"/>
    <w:rsid w:val="00A673B7"/>
    <w:rsid w:val="00A73E31"/>
    <w:rsid w:val="00A9117A"/>
    <w:rsid w:val="00A96020"/>
    <w:rsid w:val="00AA22C9"/>
    <w:rsid w:val="00AA5657"/>
    <w:rsid w:val="00AB3C2D"/>
    <w:rsid w:val="00AE6909"/>
    <w:rsid w:val="00AF25CA"/>
    <w:rsid w:val="00B03AC4"/>
    <w:rsid w:val="00B04107"/>
    <w:rsid w:val="00B05CC2"/>
    <w:rsid w:val="00B1280D"/>
    <w:rsid w:val="00B20FD4"/>
    <w:rsid w:val="00B25D9D"/>
    <w:rsid w:val="00B4162C"/>
    <w:rsid w:val="00B44D16"/>
    <w:rsid w:val="00B55516"/>
    <w:rsid w:val="00B56EF5"/>
    <w:rsid w:val="00B57A77"/>
    <w:rsid w:val="00B714BA"/>
    <w:rsid w:val="00B74167"/>
    <w:rsid w:val="00B80707"/>
    <w:rsid w:val="00B80B50"/>
    <w:rsid w:val="00B82CA6"/>
    <w:rsid w:val="00B9379A"/>
    <w:rsid w:val="00B967EF"/>
    <w:rsid w:val="00BB0AD0"/>
    <w:rsid w:val="00BB1BAC"/>
    <w:rsid w:val="00BB6EA3"/>
    <w:rsid w:val="00BC04E9"/>
    <w:rsid w:val="00BC05D6"/>
    <w:rsid w:val="00BC0B9A"/>
    <w:rsid w:val="00BE63C6"/>
    <w:rsid w:val="00BF38C4"/>
    <w:rsid w:val="00C10DAF"/>
    <w:rsid w:val="00C26F51"/>
    <w:rsid w:val="00C37E0F"/>
    <w:rsid w:val="00C60110"/>
    <w:rsid w:val="00C73924"/>
    <w:rsid w:val="00C74362"/>
    <w:rsid w:val="00C75E82"/>
    <w:rsid w:val="00C80448"/>
    <w:rsid w:val="00C80BED"/>
    <w:rsid w:val="00C85EB8"/>
    <w:rsid w:val="00CA2A21"/>
    <w:rsid w:val="00CA6092"/>
    <w:rsid w:val="00CF22AB"/>
    <w:rsid w:val="00CF6C64"/>
    <w:rsid w:val="00D03897"/>
    <w:rsid w:val="00D20FC8"/>
    <w:rsid w:val="00D432E5"/>
    <w:rsid w:val="00D46B42"/>
    <w:rsid w:val="00D62DCC"/>
    <w:rsid w:val="00D7783F"/>
    <w:rsid w:val="00D824A0"/>
    <w:rsid w:val="00D96DA0"/>
    <w:rsid w:val="00DA23CC"/>
    <w:rsid w:val="00DA56A7"/>
    <w:rsid w:val="00DB3874"/>
    <w:rsid w:val="00DB782A"/>
    <w:rsid w:val="00DC0B35"/>
    <w:rsid w:val="00DC25DA"/>
    <w:rsid w:val="00DD2220"/>
    <w:rsid w:val="00DF5A7E"/>
    <w:rsid w:val="00E15304"/>
    <w:rsid w:val="00E1781A"/>
    <w:rsid w:val="00E20FF1"/>
    <w:rsid w:val="00E43278"/>
    <w:rsid w:val="00E44C1C"/>
    <w:rsid w:val="00E44D88"/>
    <w:rsid w:val="00E47F34"/>
    <w:rsid w:val="00E51A56"/>
    <w:rsid w:val="00E55D54"/>
    <w:rsid w:val="00E56176"/>
    <w:rsid w:val="00E57B6C"/>
    <w:rsid w:val="00E71350"/>
    <w:rsid w:val="00EC4767"/>
    <w:rsid w:val="00EC6C99"/>
    <w:rsid w:val="00ED1D28"/>
    <w:rsid w:val="00ED2919"/>
    <w:rsid w:val="00EE2F42"/>
    <w:rsid w:val="00EE3300"/>
    <w:rsid w:val="00EE558B"/>
    <w:rsid w:val="00F04C48"/>
    <w:rsid w:val="00F16ACE"/>
    <w:rsid w:val="00F2085B"/>
    <w:rsid w:val="00F20E3A"/>
    <w:rsid w:val="00F2649D"/>
    <w:rsid w:val="00F32AB2"/>
    <w:rsid w:val="00F411AD"/>
    <w:rsid w:val="00F47830"/>
    <w:rsid w:val="00F73903"/>
    <w:rsid w:val="00F952BB"/>
    <w:rsid w:val="00FB696D"/>
    <w:rsid w:val="00FC1CC8"/>
    <w:rsid w:val="00FC5A8C"/>
    <w:rsid w:val="00FD5991"/>
    <w:rsid w:val="00FE71A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4EFC8"/>
  <w15:docId w15:val="{5D7504CB-0663-4650-B391-60866E3A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764C3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23CC"/>
    <w:rPr>
      <w:rFonts w:ascii="Cambria" w:hAnsi="Cambria"/>
      <w:b/>
      <w:bCs/>
      <w:color w:val="365F91"/>
      <w:sz w:val="28"/>
      <w:szCs w:val="28"/>
    </w:rPr>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uiPriority w:val="99"/>
    <w:rsid w:val="00DA23CC"/>
    <w:rPr>
      <w:rFonts w:ascii="Tahoma" w:hAnsi="Tahoma" w:cs="Tahoma"/>
      <w:sz w:val="16"/>
      <w:szCs w:val="16"/>
    </w:rPr>
  </w:style>
  <w:style w:type="character" w:customStyle="1" w:styleId="af2">
    <w:name w:val="Текст выноски Знак"/>
    <w:link w:val="af1"/>
    <w:uiPriority w:val="99"/>
    <w:rsid w:val="00DA23CC"/>
    <w:rPr>
      <w:rFonts w:ascii="Tahoma" w:hAnsi="Tahoma" w:cs="Tahoma"/>
      <w:sz w:val="16"/>
      <w:szCs w:val="16"/>
    </w:rPr>
  </w:style>
  <w:style w:type="paragraph" w:customStyle="1" w:styleId="af3">
    <w:name w:val="регистрационные поля"/>
    <w:basedOn w:val="a"/>
    <w:rsid w:val="00340570"/>
    <w:pPr>
      <w:spacing w:line="240" w:lineRule="exact"/>
      <w:jc w:val="center"/>
    </w:pPr>
    <w:rPr>
      <w:lang w:val="en-US"/>
    </w:rPr>
  </w:style>
  <w:style w:type="table" w:styleId="af4">
    <w:name w:val="Table Grid"/>
    <w:basedOn w:val="a1"/>
    <w:uiPriority w:val="39"/>
    <w:rsid w:val="005D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2754EE"/>
    <w:rPr>
      <w:b/>
      <w:bCs/>
      <w:sz w:val="28"/>
      <w:szCs w:val="28"/>
      <w:shd w:val="clear" w:color="auto" w:fill="FFFFFF"/>
    </w:rPr>
  </w:style>
  <w:style w:type="paragraph" w:customStyle="1" w:styleId="Heading10">
    <w:name w:val="Heading #1"/>
    <w:basedOn w:val="a"/>
    <w:link w:val="Heading1"/>
    <w:rsid w:val="002754EE"/>
    <w:pPr>
      <w:widowControl w:val="0"/>
      <w:shd w:val="clear" w:color="auto" w:fill="FFFFFF"/>
      <w:spacing w:after="120" w:line="252" w:lineRule="auto"/>
      <w:jc w:val="center"/>
      <w:outlineLvl w:val="0"/>
    </w:pPr>
    <w:rPr>
      <w:b/>
      <w:bCs/>
      <w:szCs w:val="28"/>
    </w:rPr>
  </w:style>
  <w:style w:type="paragraph" w:styleId="af5">
    <w:name w:val="List Paragraph"/>
    <w:basedOn w:val="a"/>
    <w:link w:val="af6"/>
    <w:uiPriority w:val="34"/>
    <w:qFormat/>
    <w:rsid w:val="00A9117A"/>
    <w:pPr>
      <w:ind w:left="720"/>
      <w:contextualSpacing/>
    </w:pPr>
  </w:style>
  <w:style w:type="character" w:styleId="af7">
    <w:name w:val="Hyperlink"/>
    <w:basedOn w:val="a0"/>
    <w:uiPriority w:val="99"/>
    <w:unhideWhenUsed/>
    <w:rsid w:val="00C74362"/>
    <w:rPr>
      <w:color w:val="0563C1" w:themeColor="hyperlink"/>
      <w:u w:val="single"/>
    </w:rPr>
  </w:style>
  <w:style w:type="paragraph" w:styleId="af8">
    <w:name w:val="footnote text"/>
    <w:basedOn w:val="a"/>
    <w:link w:val="af9"/>
    <w:uiPriority w:val="99"/>
    <w:rsid w:val="00284331"/>
    <w:rPr>
      <w:rFonts w:eastAsia="Calibri"/>
      <w:sz w:val="20"/>
    </w:rPr>
  </w:style>
  <w:style w:type="character" w:customStyle="1" w:styleId="af9">
    <w:name w:val="Текст сноски Знак"/>
    <w:basedOn w:val="a0"/>
    <w:link w:val="af8"/>
    <w:uiPriority w:val="99"/>
    <w:rsid w:val="00284331"/>
    <w:rPr>
      <w:rFonts w:eastAsia="Calibri"/>
    </w:rPr>
  </w:style>
  <w:style w:type="character" w:styleId="afa">
    <w:name w:val="footnote reference"/>
    <w:uiPriority w:val="99"/>
    <w:rsid w:val="00284331"/>
    <w:rPr>
      <w:vertAlign w:val="superscript"/>
    </w:rPr>
  </w:style>
  <w:style w:type="paragraph" w:styleId="afb">
    <w:name w:val="endnote text"/>
    <w:basedOn w:val="a"/>
    <w:link w:val="afc"/>
    <w:rsid w:val="00AB3C2D"/>
    <w:rPr>
      <w:sz w:val="20"/>
    </w:rPr>
  </w:style>
  <w:style w:type="character" w:customStyle="1" w:styleId="afc">
    <w:name w:val="Текст концевой сноски Знак"/>
    <w:basedOn w:val="a0"/>
    <w:link w:val="afb"/>
    <w:rsid w:val="00AB3C2D"/>
  </w:style>
  <w:style w:type="character" w:styleId="afd">
    <w:name w:val="endnote reference"/>
    <w:basedOn w:val="a0"/>
    <w:rsid w:val="00AB3C2D"/>
    <w:rPr>
      <w:vertAlign w:val="superscript"/>
    </w:rPr>
  </w:style>
  <w:style w:type="character" w:styleId="afe">
    <w:name w:val="annotation reference"/>
    <w:basedOn w:val="a0"/>
    <w:uiPriority w:val="99"/>
    <w:unhideWhenUsed/>
    <w:rsid w:val="00087B37"/>
    <w:rPr>
      <w:sz w:val="16"/>
      <w:szCs w:val="16"/>
    </w:rPr>
  </w:style>
  <w:style w:type="character" w:customStyle="1" w:styleId="20">
    <w:name w:val="Заголовок 2 Знак"/>
    <w:basedOn w:val="a0"/>
    <w:link w:val="2"/>
    <w:uiPriority w:val="9"/>
    <w:semiHidden/>
    <w:rsid w:val="00764C3F"/>
    <w:rPr>
      <w:rFonts w:asciiTheme="majorHAnsi" w:eastAsiaTheme="majorEastAsia" w:hAnsiTheme="majorHAnsi" w:cstheme="majorBidi"/>
      <w:b/>
      <w:bCs/>
      <w:color w:val="5B9BD5" w:themeColor="accent1"/>
      <w:sz w:val="26"/>
      <w:szCs w:val="26"/>
    </w:rPr>
  </w:style>
  <w:style w:type="paragraph" w:styleId="aff">
    <w:name w:val="TOC Heading"/>
    <w:basedOn w:val="1"/>
    <w:next w:val="a"/>
    <w:uiPriority w:val="39"/>
    <w:unhideWhenUsed/>
    <w:qFormat/>
    <w:rsid w:val="00764C3F"/>
    <w:pPr>
      <w:spacing w:line="276" w:lineRule="auto"/>
      <w:outlineLvl w:val="9"/>
    </w:pPr>
    <w:rPr>
      <w:rFonts w:asciiTheme="majorHAnsi" w:eastAsiaTheme="majorEastAsia" w:hAnsiTheme="majorHAnsi" w:cstheme="majorBidi"/>
      <w:color w:val="2E74B5" w:themeColor="accent1" w:themeShade="BF"/>
      <w:lang w:eastAsia="en-US"/>
    </w:rPr>
  </w:style>
  <w:style w:type="paragraph" w:styleId="11">
    <w:name w:val="toc 1"/>
    <w:basedOn w:val="a"/>
    <w:next w:val="a"/>
    <w:autoRedefine/>
    <w:uiPriority w:val="39"/>
    <w:rsid w:val="00764C3F"/>
    <w:pPr>
      <w:spacing w:after="100"/>
    </w:pPr>
    <w:rPr>
      <w:rFonts w:eastAsia="Calibri"/>
      <w:sz w:val="20"/>
    </w:rPr>
  </w:style>
  <w:style w:type="character" w:styleId="aff0">
    <w:name w:val="Intense Emphasis"/>
    <w:basedOn w:val="a0"/>
    <w:uiPriority w:val="21"/>
    <w:qFormat/>
    <w:rsid w:val="00764C3F"/>
    <w:rPr>
      <w:b/>
      <w:bCs/>
      <w:i/>
      <w:iCs/>
      <w:color w:val="5B9BD5" w:themeColor="accent1"/>
    </w:rPr>
  </w:style>
  <w:style w:type="paragraph" w:styleId="aff1">
    <w:name w:val="annotation text"/>
    <w:basedOn w:val="a"/>
    <w:link w:val="aff2"/>
    <w:uiPriority w:val="99"/>
    <w:unhideWhenUsed/>
    <w:rsid w:val="00764C3F"/>
    <w:rPr>
      <w:rFonts w:eastAsia="Calibri"/>
      <w:sz w:val="20"/>
    </w:rPr>
  </w:style>
  <w:style w:type="character" w:customStyle="1" w:styleId="aff2">
    <w:name w:val="Текст примечания Знак"/>
    <w:basedOn w:val="a0"/>
    <w:link w:val="aff1"/>
    <w:uiPriority w:val="99"/>
    <w:rsid w:val="00764C3F"/>
    <w:rPr>
      <w:rFonts w:eastAsia="Calibri"/>
    </w:rPr>
  </w:style>
  <w:style w:type="paragraph" w:styleId="aff3">
    <w:name w:val="annotation subject"/>
    <w:basedOn w:val="aff1"/>
    <w:next w:val="aff1"/>
    <w:link w:val="aff4"/>
    <w:uiPriority w:val="99"/>
    <w:unhideWhenUsed/>
    <w:rsid w:val="00764C3F"/>
    <w:rPr>
      <w:b/>
      <w:bCs/>
    </w:rPr>
  </w:style>
  <w:style w:type="character" w:customStyle="1" w:styleId="aff4">
    <w:name w:val="Тема примечания Знак"/>
    <w:basedOn w:val="aff2"/>
    <w:link w:val="aff3"/>
    <w:uiPriority w:val="99"/>
    <w:rsid w:val="00764C3F"/>
    <w:rPr>
      <w:rFonts w:eastAsia="Calibri"/>
      <w:b/>
      <w:bCs/>
    </w:rPr>
  </w:style>
  <w:style w:type="paragraph" w:styleId="aff5">
    <w:name w:val="No Spacing"/>
    <w:uiPriority w:val="1"/>
    <w:qFormat/>
    <w:rsid w:val="00764C3F"/>
    <w:rPr>
      <w:sz w:val="24"/>
      <w:szCs w:val="24"/>
    </w:rPr>
  </w:style>
  <w:style w:type="paragraph" w:customStyle="1" w:styleId="12">
    <w:name w:val="Абзац списка1"/>
    <w:basedOn w:val="a"/>
    <w:qFormat/>
    <w:rsid w:val="00764C3F"/>
    <w:pPr>
      <w:spacing w:after="200" w:line="276" w:lineRule="auto"/>
      <w:ind w:left="720"/>
      <w:contextualSpacing/>
    </w:pPr>
    <w:rPr>
      <w:rFonts w:ascii="Calibri" w:hAnsi="Calibri"/>
      <w:sz w:val="22"/>
      <w:szCs w:val="22"/>
      <w:lang w:eastAsia="en-US"/>
    </w:rPr>
  </w:style>
  <w:style w:type="paragraph" w:styleId="aff6">
    <w:name w:val="Normal (Web)"/>
    <w:basedOn w:val="a"/>
    <w:unhideWhenUsed/>
    <w:rsid w:val="00764C3F"/>
    <w:pPr>
      <w:spacing w:before="100" w:beforeAutospacing="1" w:after="100" w:afterAutospacing="1"/>
    </w:pPr>
    <w:rPr>
      <w:sz w:val="24"/>
      <w:szCs w:val="24"/>
    </w:rPr>
  </w:style>
  <w:style w:type="paragraph" w:customStyle="1" w:styleId="ConsPlusNormal">
    <w:name w:val="ConsPlusNormal"/>
    <w:rsid w:val="00764C3F"/>
    <w:pPr>
      <w:widowControl w:val="0"/>
      <w:autoSpaceDE w:val="0"/>
      <w:autoSpaceDN w:val="0"/>
    </w:pPr>
    <w:rPr>
      <w:rFonts w:ascii="Calibri" w:hAnsi="Calibri" w:cs="Calibri"/>
      <w:sz w:val="22"/>
    </w:rPr>
  </w:style>
  <w:style w:type="paragraph" w:customStyle="1" w:styleId="Default">
    <w:name w:val="Default"/>
    <w:rsid w:val="00764C3F"/>
    <w:pPr>
      <w:autoSpaceDE w:val="0"/>
      <w:autoSpaceDN w:val="0"/>
      <w:adjustRightInd w:val="0"/>
    </w:pPr>
    <w:rPr>
      <w:rFonts w:eastAsiaTheme="minorHAnsi"/>
      <w:color w:val="000000"/>
      <w:sz w:val="24"/>
      <w:szCs w:val="24"/>
      <w:lang w:eastAsia="en-US"/>
    </w:rPr>
  </w:style>
  <w:style w:type="character" w:customStyle="1" w:styleId="af6">
    <w:name w:val="Абзац списка Знак"/>
    <w:link w:val="af5"/>
    <w:uiPriority w:val="34"/>
    <w:locked/>
    <w:rsid w:val="008772D7"/>
    <w:rPr>
      <w:sz w:val="28"/>
    </w:rPr>
  </w:style>
  <w:style w:type="character" w:customStyle="1" w:styleId="aff7">
    <w:name w:val="Основной текст_"/>
    <w:link w:val="13"/>
    <w:rsid w:val="008772D7"/>
    <w:rPr>
      <w:shd w:val="clear" w:color="auto" w:fill="FFFFFF"/>
    </w:rPr>
  </w:style>
  <w:style w:type="paragraph" w:customStyle="1" w:styleId="13">
    <w:name w:val="Основной текст1"/>
    <w:basedOn w:val="a"/>
    <w:link w:val="aff7"/>
    <w:rsid w:val="008772D7"/>
    <w:pPr>
      <w:widowControl w:val="0"/>
      <w:shd w:val="clear" w:color="auto" w:fill="FFFFFF"/>
      <w:ind w:firstLine="400"/>
      <w:jc w:val="both"/>
    </w:pPr>
    <w:rPr>
      <w:sz w:val="20"/>
    </w:rPr>
  </w:style>
  <w:style w:type="paragraph" w:styleId="aff8">
    <w:name w:val="Intense Quote"/>
    <w:basedOn w:val="a"/>
    <w:next w:val="a"/>
    <w:link w:val="aff9"/>
    <w:uiPriority w:val="30"/>
    <w:qFormat/>
    <w:rsid w:val="008772D7"/>
    <w:pPr>
      <w:pBdr>
        <w:top w:val="single" w:sz="4" w:space="10" w:color="5B9BD5" w:themeColor="accent1"/>
        <w:bottom w:val="single" w:sz="4" w:space="10" w:color="5B9BD5" w:themeColor="accent1"/>
      </w:pBdr>
      <w:spacing w:before="360" w:after="360"/>
      <w:ind w:left="864" w:right="864"/>
      <w:jc w:val="center"/>
    </w:pPr>
    <w:rPr>
      <w:i/>
      <w:iCs/>
      <w:color w:val="5B9BD5" w:themeColor="accent1"/>
      <w:sz w:val="24"/>
      <w:szCs w:val="24"/>
    </w:rPr>
  </w:style>
  <w:style w:type="character" w:customStyle="1" w:styleId="aff9">
    <w:name w:val="Выделенная цитата Знак"/>
    <w:basedOn w:val="a0"/>
    <w:link w:val="aff8"/>
    <w:uiPriority w:val="30"/>
    <w:rsid w:val="008772D7"/>
    <w:rPr>
      <w:i/>
      <w:iCs/>
      <w:color w:val="5B9BD5" w:themeColor="accent1"/>
      <w:sz w:val="24"/>
      <w:szCs w:val="24"/>
    </w:rPr>
  </w:style>
  <w:style w:type="paragraph" w:styleId="affa">
    <w:name w:val="Revision"/>
    <w:hidden/>
    <w:uiPriority w:val="99"/>
    <w:semiHidden/>
    <w:rsid w:val="00F16ACE"/>
    <w:rPr>
      <w:sz w:val="28"/>
    </w:rPr>
  </w:style>
  <w:style w:type="character" w:customStyle="1" w:styleId="Bodytext3">
    <w:name w:val="Body text (3)_"/>
    <w:basedOn w:val="a0"/>
    <w:link w:val="Bodytext30"/>
    <w:rsid w:val="00001E20"/>
    <w:rPr>
      <w:rFonts w:ascii="Arial" w:eastAsia="Arial" w:hAnsi="Arial" w:cs="Arial"/>
      <w:shd w:val="clear" w:color="auto" w:fill="FFFFFF"/>
    </w:rPr>
  </w:style>
  <w:style w:type="paragraph" w:customStyle="1" w:styleId="Bodytext30">
    <w:name w:val="Body text (3)"/>
    <w:basedOn w:val="a"/>
    <w:link w:val="Bodytext3"/>
    <w:rsid w:val="00001E20"/>
    <w:pPr>
      <w:widowControl w:val="0"/>
      <w:shd w:val="clear" w:color="auto" w:fill="FFFFFF"/>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E3EC-0C21-4CA8-A264-407F572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7557</Words>
  <Characters>43077</Characters>
  <Application>Microsoft Office Word</Application>
  <DocSecurity>0</DocSecurity>
  <Lines>358</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Парфенова Анастасия Михайловна</cp:lastModifiedBy>
  <cp:revision>32</cp:revision>
  <cp:lastPrinted>2021-12-02T12:29:00Z</cp:lastPrinted>
  <dcterms:created xsi:type="dcterms:W3CDTF">2021-12-21T10:08:00Z</dcterms:created>
  <dcterms:modified xsi:type="dcterms:W3CDTF">2021-12-27T10:43:00Z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образования и науки Пермского края от 28.08.2017 № СЭД-26-01-06.7-13 "Об утверждении Положения об аттестационной комиссии Министерства образования и науки Пермского края по проведению квалификационного экзамена э</vt:lpwstr>
  </property>
  <property fmtid="{D5CDD505-2E9C-101B-9397-08002B2CF9AE}" pid="3" name="reg_date">
    <vt:lpwstr>24.10.2019</vt:lpwstr>
  </property>
  <property fmtid="{D5CDD505-2E9C-101B-9397-08002B2CF9AE}" pid="4" name="reg_number">
    <vt:lpwstr>СЭД-26-01-06-1036</vt:lpwstr>
  </property>
  <property fmtid="{D5CDD505-2E9C-101B-9397-08002B2CF9AE}" pid="5" name="r_object_id">
    <vt:lpwstr>09000001a59f938a</vt:lpwstr>
  </property>
  <property fmtid="{D5CDD505-2E9C-101B-9397-08002B2CF9AE}" pid="6" name="r_version_label">
    <vt:lpwstr>1.3</vt:lpwstr>
  </property>
  <property fmtid="{D5CDD505-2E9C-101B-9397-08002B2CF9AE}" pid="7" name="sign_flag">
    <vt:lpwstr>Подписан ЭЦП</vt:lpwstr>
  </property>
</Properties>
</file>